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4B2" w:rsidRPr="005874CE" w:rsidRDefault="000B14B2" w:rsidP="005874CE">
      <w:pPr>
        <w:pStyle w:val="4"/>
        <w:jc w:val="center"/>
        <w:rPr>
          <w:rFonts w:ascii="Times New Roman" w:hAnsi="Times New Roman"/>
          <w:b w:val="0"/>
          <w:bCs w:val="0"/>
        </w:rPr>
      </w:pPr>
      <w:r w:rsidRPr="005874CE">
        <w:rPr>
          <w:rFonts w:ascii="Times New Roman" w:hAnsi="Times New Roman"/>
          <w:b w:val="0"/>
        </w:rPr>
        <w:t>Муниципальное бюджетное образовательное учреждение</w:t>
      </w:r>
    </w:p>
    <w:p w:rsidR="000B14B2" w:rsidRPr="005874CE" w:rsidRDefault="00160263" w:rsidP="005874CE">
      <w:pPr>
        <w:pStyle w:val="4"/>
        <w:spacing w:before="0"/>
        <w:jc w:val="center"/>
        <w:rPr>
          <w:rFonts w:ascii="Times New Roman" w:hAnsi="Times New Roman"/>
          <w:b w:val="0"/>
        </w:rPr>
      </w:pPr>
      <w:r w:rsidRPr="005874CE">
        <w:rPr>
          <w:rFonts w:ascii="Times New Roman" w:hAnsi="Times New Roman"/>
          <w:b w:val="0"/>
        </w:rPr>
        <w:t>«Ш</w:t>
      </w:r>
      <w:r w:rsidR="000B14B2" w:rsidRPr="005874CE">
        <w:rPr>
          <w:rFonts w:ascii="Times New Roman" w:hAnsi="Times New Roman"/>
          <w:b w:val="0"/>
        </w:rPr>
        <w:t>кола № 144</w:t>
      </w:r>
      <w:r w:rsidRPr="005874CE">
        <w:rPr>
          <w:rFonts w:ascii="Times New Roman" w:hAnsi="Times New Roman"/>
          <w:b w:val="0"/>
        </w:rPr>
        <w:t>»</w:t>
      </w:r>
    </w:p>
    <w:p w:rsidR="000B14B2" w:rsidRPr="005874CE" w:rsidRDefault="000B14B2" w:rsidP="005874CE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 xml:space="preserve">ул. Красных партизан, 8а г. Нижний Новгород, 603041 тел./факс (831) 293-51-23, </w:t>
      </w:r>
      <w:r w:rsidRPr="005874CE">
        <w:rPr>
          <w:sz w:val="28"/>
          <w:szCs w:val="28"/>
          <w:lang w:val="en-US"/>
        </w:rPr>
        <w:t>e</w:t>
      </w:r>
      <w:r w:rsidRPr="005874CE">
        <w:rPr>
          <w:sz w:val="28"/>
          <w:szCs w:val="28"/>
        </w:rPr>
        <w:t>-</w:t>
      </w:r>
      <w:r w:rsidRPr="005874CE">
        <w:rPr>
          <w:sz w:val="28"/>
          <w:szCs w:val="28"/>
          <w:lang w:val="en-US"/>
        </w:rPr>
        <w:t>mail</w:t>
      </w:r>
      <w:r w:rsidRPr="005874CE">
        <w:rPr>
          <w:sz w:val="28"/>
          <w:szCs w:val="28"/>
        </w:rPr>
        <w:t>:</w:t>
      </w:r>
      <w:proofErr w:type="spellStart"/>
      <w:r w:rsidRPr="005874CE">
        <w:rPr>
          <w:sz w:val="28"/>
          <w:szCs w:val="28"/>
          <w:lang w:val="en-US"/>
        </w:rPr>
        <w:t>schooln</w:t>
      </w:r>
      <w:proofErr w:type="spellEnd"/>
      <w:r w:rsidRPr="005874CE">
        <w:rPr>
          <w:sz w:val="28"/>
          <w:szCs w:val="28"/>
        </w:rPr>
        <w:t>144@</w:t>
      </w:r>
      <w:r w:rsidRPr="005874CE">
        <w:rPr>
          <w:sz w:val="28"/>
          <w:szCs w:val="28"/>
          <w:lang w:val="en-US"/>
        </w:rPr>
        <w:t>inbox</w:t>
      </w:r>
      <w:r w:rsidRPr="005874CE">
        <w:rPr>
          <w:sz w:val="28"/>
          <w:szCs w:val="28"/>
        </w:rPr>
        <w:t>.</w:t>
      </w:r>
      <w:proofErr w:type="spellStart"/>
      <w:r w:rsidRPr="005874CE">
        <w:rPr>
          <w:sz w:val="28"/>
          <w:szCs w:val="28"/>
          <w:lang w:val="en-US"/>
        </w:rPr>
        <w:t>ru</w:t>
      </w:r>
      <w:proofErr w:type="spellEnd"/>
    </w:p>
    <w:p w:rsidR="000B14B2" w:rsidRPr="005874CE" w:rsidRDefault="000B14B2" w:rsidP="005874CE">
      <w:pPr>
        <w:jc w:val="center"/>
        <w:rPr>
          <w:sz w:val="28"/>
          <w:szCs w:val="28"/>
        </w:rPr>
      </w:pPr>
    </w:p>
    <w:p w:rsidR="000B14B2" w:rsidRPr="005874CE" w:rsidRDefault="000B14B2" w:rsidP="005874CE">
      <w:pPr>
        <w:ind w:firstLine="540"/>
        <w:jc w:val="center"/>
        <w:rPr>
          <w:sz w:val="28"/>
          <w:szCs w:val="28"/>
        </w:rPr>
      </w:pPr>
    </w:p>
    <w:p w:rsidR="000B14B2" w:rsidRPr="005874CE" w:rsidRDefault="000B14B2" w:rsidP="005874CE">
      <w:pPr>
        <w:ind w:firstLine="540"/>
        <w:jc w:val="center"/>
        <w:rPr>
          <w:sz w:val="28"/>
          <w:szCs w:val="28"/>
        </w:rPr>
      </w:pPr>
    </w:p>
    <w:p w:rsidR="000B14B2" w:rsidRPr="005874CE" w:rsidRDefault="000B14B2" w:rsidP="005874CE">
      <w:pPr>
        <w:ind w:firstLine="540"/>
        <w:jc w:val="center"/>
        <w:rPr>
          <w:sz w:val="28"/>
          <w:szCs w:val="28"/>
        </w:rPr>
      </w:pPr>
    </w:p>
    <w:p w:rsidR="000B14B2" w:rsidRPr="005874CE" w:rsidRDefault="000B14B2" w:rsidP="005874CE">
      <w:pPr>
        <w:ind w:firstLine="540"/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Проект</w:t>
      </w:r>
    </w:p>
    <w:p w:rsidR="000B14B2" w:rsidRPr="005874CE" w:rsidRDefault="000B14B2" w:rsidP="005874CE">
      <w:pPr>
        <w:ind w:firstLine="540"/>
        <w:jc w:val="center"/>
        <w:rPr>
          <w:sz w:val="28"/>
          <w:szCs w:val="28"/>
        </w:rPr>
      </w:pPr>
    </w:p>
    <w:p w:rsidR="000B14B2" w:rsidRPr="005874CE" w:rsidRDefault="0040175E" w:rsidP="005874CE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Утилизация энергосберегающих ламп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</w:p>
    <w:p w:rsidR="000B14B2" w:rsidRPr="005874CE" w:rsidRDefault="000B14B2" w:rsidP="000B14B2">
      <w:pPr>
        <w:ind w:firstLine="4500"/>
        <w:jc w:val="both"/>
        <w:rPr>
          <w:sz w:val="28"/>
          <w:szCs w:val="28"/>
        </w:rPr>
      </w:pPr>
    </w:p>
    <w:p w:rsidR="000B14B2" w:rsidRPr="005874CE" w:rsidRDefault="000B14B2" w:rsidP="000B14B2">
      <w:pPr>
        <w:jc w:val="both"/>
        <w:rPr>
          <w:sz w:val="28"/>
          <w:szCs w:val="28"/>
        </w:rPr>
      </w:pPr>
    </w:p>
    <w:p w:rsidR="000B14B2" w:rsidRPr="005874CE" w:rsidRDefault="000B14B2" w:rsidP="000B14B2">
      <w:pPr>
        <w:jc w:val="both"/>
        <w:rPr>
          <w:sz w:val="28"/>
          <w:szCs w:val="28"/>
        </w:rPr>
      </w:pPr>
    </w:p>
    <w:p w:rsidR="000B14B2" w:rsidRPr="005874CE" w:rsidRDefault="000B14B2" w:rsidP="000B14B2">
      <w:pPr>
        <w:jc w:val="both"/>
        <w:rPr>
          <w:sz w:val="28"/>
          <w:szCs w:val="28"/>
        </w:rPr>
      </w:pPr>
    </w:p>
    <w:p w:rsidR="000B14B2" w:rsidRPr="005874CE" w:rsidRDefault="000B14B2" w:rsidP="000B14B2">
      <w:pPr>
        <w:jc w:val="both"/>
        <w:rPr>
          <w:sz w:val="28"/>
          <w:szCs w:val="28"/>
        </w:rPr>
      </w:pPr>
    </w:p>
    <w:p w:rsidR="000B14B2" w:rsidRPr="005874CE" w:rsidRDefault="000B14B2" w:rsidP="000B14B2">
      <w:pPr>
        <w:ind w:firstLine="4500"/>
        <w:jc w:val="both"/>
        <w:rPr>
          <w:sz w:val="28"/>
          <w:szCs w:val="28"/>
        </w:rPr>
      </w:pPr>
    </w:p>
    <w:p w:rsidR="000B14B2" w:rsidRPr="005874CE" w:rsidRDefault="003C1E3C" w:rsidP="005874CE">
      <w:pPr>
        <w:ind w:firstLine="50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Разработал</w:t>
      </w:r>
      <w:r w:rsidR="000B14B2" w:rsidRPr="005874CE">
        <w:rPr>
          <w:b/>
          <w:sz w:val="28"/>
          <w:szCs w:val="28"/>
        </w:rPr>
        <w:t>:</w:t>
      </w:r>
    </w:p>
    <w:p w:rsidR="000B14B2" w:rsidRPr="005874CE" w:rsidRDefault="003C1E3C" w:rsidP="005874CE">
      <w:pPr>
        <w:ind w:firstLine="5040"/>
        <w:jc w:val="right"/>
        <w:rPr>
          <w:sz w:val="28"/>
          <w:szCs w:val="28"/>
        </w:rPr>
      </w:pPr>
      <w:r>
        <w:rPr>
          <w:sz w:val="28"/>
          <w:szCs w:val="28"/>
        </w:rPr>
        <w:t>Малышкин Никита</w:t>
      </w:r>
    </w:p>
    <w:p w:rsidR="000B14B2" w:rsidRPr="005874CE" w:rsidRDefault="000B14B2" w:rsidP="005874CE">
      <w:pPr>
        <w:jc w:val="right"/>
        <w:rPr>
          <w:sz w:val="28"/>
          <w:szCs w:val="28"/>
        </w:rPr>
      </w:pPr>
    </w:p>
    <w:p w:rsidR="000B14B2" w:rsidRPr="005874CE" w:rsidRDefault="000B14B2" w:rsidP="005874CE">
      <w:pPr>
        <w:ind w:firstLine="5040"/>
        <w:jc w:val="right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Руководитель:</w:t>
      </w:r>
    </w:p>
    <w:p w:rsidR="000B14B2" w:rsidRPr="005874CE" w:rsidRDefault="000B14B2" w:rsidP="005874CE">
      <w:pPr>
        <w:ind w:firstLine="5040"/>
        <w:jc w:val="right"/>
        <w:rPr>
          <w:sz w:val="28"/>
          <w:szCs w:val="28"/>
          <w:lang w:val="fr-FR"/>
        </w:rPr>
      </w:pPr>
      <w:r w:rsidRPr="005874CE">
        <w:rPr>
          <w:sz w:val="28"/>
          <w:szCs w:val="28"/>
        </w:rPr>
        <w:t xml:space="preserve">Учитель химии </w:t>
      </w:r>
      <w:proofErr w:type="spellStart"/>
      <w:r w:rsidRPr="005874CE">
        <w:rPr>
          <w:sz w:val="28"/>
          <w:szCs w:val="28"/>
        </w:rPr>
        <w:t>Е.Н.Зайцева</w:t>
      </w:r>
      <w:proofErr w:type="spellEnd"/>
      <w:r w:rsidRPr="005874CE">
        <w:rPr>
          <w:sz w:val="28"/>
          <w:szCs w:val="28"/>
          <w:lang w:val="fr-FR"/>
        </w:rPr>
        <w:t xml:space="preserve"> </w:t>
      </w:r>
    </w:p>
    <w:p w:rsidR="000B14B2" w:rsidRPr="00E003B7" w:rsidRDefault="000B14B2" w:rsidP="005874CE">
      <w:pPr>
        <w:ind w:firstLine="5040"/>
        <w:jc w:val="right"/>
        <w:rPr>
          <w:lang w:val="fr-FR"/>
        </w:rPr>
      </w:pPr>
    </w:p>
    <w:p w:rsidR="005874CE" w:rsidRDefault="005874CE" w:rsidP="005874CE">
      <w:pPr>
        <w:jc w:val="right"/>
      </w:pPr>
    </w:p>
    <w:p w:rsidR="005874CE" w:rsidRDefault="005874CE" w:rsidP="005874CE">
      <w:pPr>
        <w:jc w:val="right"/>
      </w:pPr>
    </w:p>
    <w:p w:rsidR="005874CE" w:rsidRDefault="005874CE" w:rsidP="005874CE">
      <w:pPr>
        <w:jc w:val="right"/>
      </w:pPr>
    </w:p>
    <w:p w:rsidR="005874CE" w:rsidRDefault="005874CE" w:rsidP="005874CE">
      <w:pPr>
        <w:jc w:val="right"/>
      </w:pPr>
    </w:p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Default="005874CE" w:rsidP="005E3080"/>
    <w:p w:rsidR="005874CE" w:rsidRPr="00EA5C15" w:rsidRDefault="005874CE" w:rsidP="005E3080"/>
    <w:p w:rsidR="000B14B2" w:rsidRPr="00A45BF4" w:rsidRDefault="000B14B2" w:rsidP="000B14B2">
      <w:pPr>
        <w:jc w:val="center"/>
      </w:pPr>
    </w:p>
    <w:p w:rsidR="005874CE" w:rsidRDefault="000B14B2" w:rsidP="005874CE">
      <w:pPr>
        <w:jc w:val="center"/>
        <w:rPr>
          <w:sz w:val="28"/>
          <w:szCs w:val="28"/>
        </w:rPr>
      </w:pPr>
      <w:r w:rsidRPr="004C721B">
        <w:rPr>
          <w:sz w:val="28"/>
          <w:szCs w:val="28"/>
        </w:rPr>
        <w:t>г.</w:t>
      </w:r>
      <w:r w:rsidR="005874CE">
        <w:rPr>
          <w:sz w:val="28"/>
          <w:szCs w:val="28"/>
        </w:rPr>
        <w:t xml:space="preserve"> Нижний Новгород</w:t>
      </w:r>
    </w:p>
    <w:p w:rsidR="005874CE" w:rsidRPr="004C721B" w:rsidRDefault="005874CE" w:rsidP="000B14B2">
      <w:pPr>
        <w:jc w:val="center"/>
        <w:rPr>
          <w:sz w:val="28"/>
          <w:szCs w:val="28"/>
        </w:rPr>
      </w:pPr>
    </w:p>
    <w:p w:rsidR="000B14B2" w:rsidRPr="004C721B" w:rsidRDefault="005874CE" w:rsidP="00EA5C15">
      <w:pPr>
        <w:jc w:val="center"/>
        <w:rPr>
          <w:sz w:val="28"/>
          <w:szCs w:val="28"/>
        </w:rPr>
      </w:pPr>
      <w:r>
        <w:rPr>
          <w:sz w:val="28"/>
          <w:szCs w:val="28"/>
        </w:rPr>
        <w:t>2018 г</w:t>
      </w:r>
    </w:p>
    <w:p w:rsidR="005874CE" w:rsidRDefault="005874CE" w:rsidP="000B14B2">
      <w:pPr>
        <w:jc w:val="center"/>
        <w:rPr>
          <w:b/>
        </w:rPr>
      </w:pPr>
    </w:p>
    <w:p w:rsidR="005874CE" w:rsidRDefault="005874CE" w:rsidP="000B14B2">
      <w:pPr>
        <w:jc w:val="center"/>
        <w:rPr>
          <w:b/>
        </w:rPr>
      </w:pPr>
    </w:p>
    <w:p w:rsidR="005874CE" w:rsidRDefault="005874CE" w:rsidP="000B14B2">
      <w:pPr>
        <w:jc w:val="center"/>
        <w:rPr>
          <w:b/>
        </w:rPr>
      </w:pPr>
    </w:p>
    <w:p w:rsidR="005874CE" w:rsidRPr="005874CE" w:rsidRDefault="005874CE" w:rsidP="000B14B2">
      <w:pPr>
        <w:jc w:val="center"/>
        <w:rPr>
          <w:b/>
          <w:sz w:val="28"/>
          <w:szCs w:val="28"/>
        </w:rPr>
      </w:pPr>
    </w:p>
    <w:p w:rsidR="005874CE" w:rsidRPr="005874CE" w:rsidRDefault="005874CE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Содержание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6"/>
        <w:gridCol w:w="8466"/>
        <w:gridCol w:w="594"/>
        <w:gridCol w:w="297"/>
      </w:tblGrid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Стр.</w:t>
            </w:r>
          </w:p>
        </w:tc>
      </w:tr>
      <w:tr w:rsidR="000B14B2" w:rsidRPr="005874CE" w:rsidTr="00C31CC4">
        <w:tc>
          <w:tcPr>
            <w:tcW w:w="9288" w:type="dxa"/>
            <w:gridSpan w:val="2"/>
          </w:tcPr>
          <w:p w:rsidR="000B14B2" w:rsidRPr="005874CE" w:rsidRDefault="005874CE" w:rsidP="00C31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  </w:t>
            </w:r>
            <w:r w:rsidR="000B14B2" w:rsidRPr="005874CE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3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2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Структура работы над проектом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4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3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Краткое описание проекта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5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4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Проектирование  деятельности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6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5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Этапы реализации проекта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8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6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Ресурсное обеспечение проекта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9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7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Оценка результативности проекта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10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8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Анализ реализации мероприятий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EA5C15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</w:t>
            </w:r>
            <w:r w:rsidR="00EA5C15" w:rsidRPr="005874CE">
              <w:rPr>
                <w:sz w:val="28"/>
                <w:szCs w:val="28"/>
              </w:rPr>
              <w:t>0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9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Результаты реализации проекта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EA5C15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</w:t>
            </w:r>
            <w:r w:rsidR="00EA5C15" w:rsidRPr="005874CE">
              <w:rPr>
                <w:sz w:val="28"/>
                <w:szCs w:val="28"/>
              </w:rPr>
              <w:t>1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10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Перспективные направления развития проекта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EA5C15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</w:t>
            </w:r>
            <w:r w:rsidR="00EA5C15" w:rsidRPr="005874CE">
              <w:rPr>
                <w:sz w:val="28"/>
                <w:szCs w:val="28"/>
              </w:rPr>
              <w:t>2</w:t>
            </w:r>
          </w:p>
        </w:tc>
      </w:tr>
      <w:tr w:rsidR="000B14B2" w:rsidRPr="005874CE" w:rsidTr="00C31CC4">
        <w:tc>
          <w:tcPr>
            <w:tcW w:w="468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11</w:t>
            </w:r>
          </w:p>
        </w:tc>
        <w:tc>
          <w:tcPr>
            <w:tcW w:w="8820" w:type="dxa"/>
          </w:tcPr>
          <w:p w:rsidR="000B14B2" w:rsidRPr="005874CE" w:rsidRDefault="000B14B2" w:rsidP="00C31CC4">
            <w:pPr>
              <w:jc w:val="both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900" w:type="dxa"/>
            <w:gridSpan w:val="2"/>
          </w:tcPr>
          <w:p w:rsidR="000B14B2" w:rsidRPr="005874CE" w:rsidRDefault="000B14B2" w:rsidP="00EA5C15">
            <w:pPr>
              <w:jc w:val="center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</w:t>
            </w:r>
            <w:r w:rsidR="00314D2B">
              <w:rPr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  <w:tr w:rsidR="000B14B2" w:rsidRPr="005874CE" w:rsidTr="005E3080">
        <w:tc>
          <w:tcPr>
            <w:tcW w:w="9889" w:type="dxa"/>
            <w:gridSpan w:val="3"/>
          </w:tcPr>
          <w:p w:rsidR="000B14B2" w:rsidRPr="005874CE" w:rsidRDefault="005874CE" w:rsidP="00C31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  </w:t>
            </w:r>
            <w:r w:rsidR="000B14B2" w:rsidRPr="005874CE">
              <w:rPr>
                <w:sz w:val="28"/>
                <w:szCs w:val="28"/>
              </w:rPr>
              <w:t xml:space="preserve">Приложения </w:t>
            </w:r>
            <w:r w:rsidR="00EA5C15" w:rsidRPr="005874CE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299" w:type="dxa"/>
          </w:tcPr>
          <w:p w:rsidR="000B14B2" w:rsidRPr="005874CE" w:rsidRDefault="000B14B2" w:rsidP="00C31CC4">
            <w:pPr>
              <w:jc w:val="center"/>
              <w:rPr>
                <w:sz w:val="28"/>
                <w:szCs w:val="28"/>
              </w:rPr>
            </w:pPr>
          </w:p>
        </w:tc>
      </w:tr>
    </w:tbl>
    <w:p w:rsidR="000B14B2" w:rsidRPr="005874CE" w:rsidRDefault="000B14B2" w:rsidP="000B14B2">
      <w:pPr>
        <w:jc w:val="center"/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3C1E3C" w:rsidRDefault="003C1E3C" w:rsidP="000B14B2">
      <w:pPr>
        <w:jc w:val="center"/>
        <w:rPr>
          <w:b/>
          <w:sz w:val="28"/>
          <w:szCs w:val="28"/>
        </w:rPr>
      </w:pPr>
    </w:p>
    <w:p w:rsidR="003C1E3C" w:rsidRDefault="003C1E3C" w:rsidP="000B14B2">
      <w:pPr>
        <w:jc w:val="center"/>
        <w:rPr>
          <w:b/>
          <w:sz w:val="28"/>
          <w:szCs w:val="28"/>
        </w:rPr>
      </w:pPr>
    </w:p>
    <w:p w:rsidR="005874CE" w:rsidRDefault="005874CE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lastRenderedPageBreak/>
        <w:t xml:space="preserve">Введение 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3C1E3C" w:rsidP="008931AB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B14B2" w:rsidRPr="005874CE">
        <w:rPr>
          <w:sz w:val="28"/>
          <w:szCs w:val="28"/>
        </w:rPr>
        <w:t>Освещение – это одно из естественных условий жизни, которое необходимо для здоровья и высокой производительности труда. Производительность в свою очередь основана на работе зрительного анализатора — наиболее тонкого, универсального органа чувств.</w:t>
      </w:r>
      <w:r>
        <w:rPr>
          <w:sz w:val="28"/>
          <w:szCs w:val="28"/>
        </w:rPr>
        <w:t xml:space="preserve"> </w:t>
      </w:r>
      <w:r w:rsidR="000B14B2" w:rsidRPr="005874CE">
        <w:rPr>
          <w:sz w:val="28"/>
          <w:szCs w:val="28"/>
        </w:rPr>
        <w:t>Из общего объема информации человек получает через зрительный канал около 80 %. Поэтому помещения должны быть в достаточной мере освещены. Источником освещения в помещениях является электрическая лампа.</w:t>
      </w:r>
    </w:p>
    <w:p w:rsidR="000B14B2" w:rsidRPr="005874CE" w:rsidRDefault="000B14B2" w:rsidP="008931AB">
      <w:pPr>
        <w:spacing w:line="240" w:lineRule="atLeast"/>
        <w:ind w:left="540"/>
        <w:jc w:val="both"/>
        <w:rPr>
          <w:sz w:val="28"/>
          <w:szCs w:val="28"/>
        </w:rPr>
      </w:pPr>
      <w:r w:rsidRPr="005874CE">
        <w:rPr>
          <w:color w:val="000000"/>
          <w:sz w:val="28"/>
          <w:szCs w:val="28"/>
        </w:rPr>
        <w:t>С</w:t>
      </w:r>
      <w:r w:rsidR="003C1E3C">
        <w:rPr>
          <w:color w:val="000000"/>
          <w:sz w:val="28"/>
          <w:szCs w:val="28"/>
        </w:rPr>
        <w:t xml:space="preserve"> 1 сентября 2009 года уменьшена доля производства </w:t>
      </w:r>
      <w:r w:rsidRPr="005874CE">
        <w:rPr>
          <w:color w:val="000000"/>
          <w:sz w:val="28"/>
          <w:szCs w:val="28"/>
        </w:rPr>
        <w:t xml:space="preserve">ламп накаливания. Взамен производители  нам  </w:t>
      </w:r>
      <w:r w:rsidR="003C1E3C">
        <w:rPr>
          <w:color w:val="000000"/>
          <w:sz w:val="28"/>
          <w:szCs w:val="28"/>
        </w:rPr>
        <w:t>предлагаю</w:t>
      </w:r>
      <w:r w:rsidRPr="005874CE">
        <w:rPr>
          <w:color w:val="000000"/>
          <w:sz w:val="28"/>
          <w:szCs w:val="28"/>
        </w:rPr>
        <w:t>т</w:t>
      </w:r>
      <w:r w:rsidR="003C1E3C">
        <w:rPr>
          <w:color w:val="000000"/>
          <w:sz w:val="28"/>
          <w:szCs w:val="28"/>
        </w:rPr>
        <w:t xml:space="preserve"> -</w:t>
      </w:r>
      <w:r w:rsidRPr="005874CE">
        <w:rPr>
          <w:color w:val="000000"/>
          <w:sz w:val="28"/>
          <w:szCs w:val="28"/>
        </w:rPr>
        <w:t xml:space="preserve"> энерго</w:t>
      </w:r>
      <w:r w:rsidR="003C1E3C">
        <w:rPr>
          <w:color w:val="000000"/>
          <w:sz w:val="28"/>
          <w:szCs w:val="28"/>
        </w:rPr>
        <w:t>с</w:t>
      </w:r>
      <w:r w:rsidRPr="005874CE">
        <w:rPr>
          <w:color w:val="000000"/>
          <w:sz w:val="28"/>
          <w:szCs w:val="28"/>
        </w:rPr>
        <w:t>берегающие лампы.</w:t>
      </w: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8931AB">
      <w:pPr>
        <w:spacing w:line="240" w:lineRule="atLeast"/>
        <w:ind w:firstLine="540"/>
        <w:rPr>
          <w:sz w:val="28"/>
          <w:szCs w:val="28"/>
        </w:rPr>
      </w:pPr>
    </w:p>
    <w:p w:rsidR="000B14B2" w:rsidRPr="005874CE" w:rsidRDefault="000B14B2" w:rsidP="008931AB">
      <w:pPr>
        <w:spacing w:line="240" w:lineRule="atLeast"/>
        <w:ind w:firstLine="540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Главным </w:t>
      </w:r>
      <w:r w:rsidRPr="005874CE">
        <w:rPr>
          <w:b/>
          <w:color w:val="000000"/>
          <w:sz w:val="28"/>
          <w:szCs w:val="28"/>
        </w:rPr>
        <w:t>преимуществом</w:t>
      </w:r>
      <w:r w:rsidRPr="005874CE">
        <w:rPr>
          <w:color w:val="000000"/>
          <w:sz w:val="28"/>
          <w:szCs w:val="28"/>
        </w:rPr>
        <w:t xml:space="preserve"> энергосберегающих ламп считается их высокая световая отдача, превышающая тот же показатель ламп накаливания в несколько раз.</w:t>
      </w:r>
    </w:p>
    <w:p w:rsidR="000B14B2" w:rsidRPr="005874CE" w:rsidRDefault="000B14B2" w:rsidP="008931AB">
      <w:pPr>
        <w:spacing w:line="240" w:lineRule="atLeast"/>
        <w:ind w:firstLine="540"/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  <w:r w:rsidRPr="005874CE">
        <w:rPr>
          <w:color w:val="000000"/>
          <w:sz w:val="28"/>
          <w:szCs w:val="28"/>
        </w:rPr>
        <w:t>Другим несомненным преимуществом является их срок службы, который превышает срок службы обычных ламп накаливания приблизительно в 20 раз.</w:t>
      </w: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8931AB">
      <w:pPr>
        <w:spacing w:line="240" w:lineRule="atLeast"/>
        <w:ind w:firstLine="540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Третьим достоинством  можно назвать возможность выбора цвета свечения.</w:t>
      </w:r>
    </w:p>
    <w:p w:rsidR="000B14B2" w:rsidRPr="005874CE" w:rsidRDefault="000B14B2" w:rsidP="008931AB">
      <w:pPr>
        <w:spacing w:line="240" w:lineRule="atLeast"/>
        <w:ind w:firstLine="540"/>
        <w:rPr>
          <w:color w:val="000000"/>
          <w:sz w:val="28"/>
          <w:szCs w:val="28"/>
        </w:rPr>
      </w:pPr>
      <w:r w:rsidRPr="005874CE">
        <w:rPr>
          <w:sz w:val="28"/>
          <w:szCs w:val="28"/>
        </w:rPr>
        <w:t xml:space="preserve"> </w:t>
      </w:r>
      <w:r w:rsidRPr="005874CE">
        <w:rPr>
          <w:color w:val="000000"/>
          <w:sz w:val="28"/>
          <w:szCs w:val="28"/>
        </w:rPr>
        <w:t>Еще одним преимуществом энергосберегающих ламп является незначительное тепловыделение.</w:t>
      </w:r>
      <w:r w:rsidRPr="005874CE">
        <w:rPr>
          <w:sz w:val="28"/>
          <w:szCs w:val="28"/>
        </w:rPr>
        <w:t xml:space="preserve"> </w:t>
      </w:r>
      <w:r w:rsidRPr="005874CE">
        <w:rPr>
          <w:color w:val="000000"/>
          <w:sz w:val="28"/>
          <w:szCs w:val="28"/>
        </w:rPr>
        <w:t>Следующее преимущество состоит в том, что их свет распределяется мягче, равномернее, чем у ламп накаливания.</w:t>
      </w:r>
    </w:p>
    <w:p w:rsidR="000B14B2" w:rsidRPr="005874CE" w:rsidRDefault="000B14B2" w:rsidP="008931AB">
      <w:pPr>
        <w:spacing w:line="240" w:lineRule="atLeast"/>
        <w:ind w:firstLine="540"/>
        <w:rPr>
          <w:color w:val="000000"/>
          <w:sz w:val="28"/>
          <w:szCs w:val="28"/>
        </w:rPr>
      </w:pPr>
    </w:p>
    <w:p w:rsidR="000B14B2" w:rsidRPr="005874CE" w:rsidRDefault="000B14B2" w:rsidP="008931AB">
      <w:pPr>
        <w:spacing w:line="240" w:lineRule="atLeast"/>
        <w:ind w:firstLine="540"/>
        <w:rPr>
          <w:sz w:val="28"/>
          <w:szCs w:val="28"/>
        </w:rPr>
      </w:pPr>
      <w:r w:rsidRPr="005874CE">
        <w:rPr>
          <w:sz w:val="28"/>
          <w:szCs w:val="28"/>
        </w:rPr>
        <w:t xml:space="preserve">Энергосберегающие лампы имеют также и </w:t>
      </w:r>
      <w:r w:rsidRPr="005874CE">
        <w:rPr>
          <w:b/>
          <w:sz w:val="28"/>
          <w:szCs w:val="28"/>
        </w:rPr>
        <w:t>недостатки</w:t>
      </w:r>
      <w:r w:rsidRPr="005874CE">
        <w:rPr>
          <w:sz w:val="28"/>
          <w:szCs w:val="28"/>
        </w:rPr>
        <w:t>: фаза разогрева у них длится до 2 минут, то есть, им понадобится некоторое время, чтобы развить свою максимальную яркость. Также у энергосберегающих ламп встречается мерцание.</w:t>
      </w:r>
    </w:p>
    <w:p w:rsidR="000B14B2" w:rsidRPr="005874CE" w:rsidRDefault="000B14B2" w:rsidP="008931AB">
      <w:pPr>
        <w:spacing w:line="240" w:lineRule="atLeast"/>
        <w:ind w:firstLine="540"/>
        <w:rPr>
          <w:sz w:val="28"/>
          <w:szCs w:val="28"/>
        </w:rPr>
      </w:pPr>
      <w:r w:rsidRPr="005874CE">
        <w:rPr>
          <w:sz w:val="28"/>
          <w:szCs w:val="28"/>
        </w:rPr>
        <w:t>Другим недостатком является то, что человек может находиться от них на расстоянии не ближе, чем 30 сантиметров. Из-за большого уровня ультрафиолетового излучения энергосберегающих ламп при близком расположении к ним может быть нанесен вред людям с чрезмерной чувствительностью кожи и тем, кто подвержен дерматологическим заболеваниям.</w:t>
      </w:r>
    </w:p>
    <w:p w:rsidR="000B14B2" w:rsidRPr="005874CE" w:rsidRDefault="000B14B2" w:rsidP="008931AB">
      <w:pPr>
        <w:spacing w:line="240" w:lineRule="atLeast"/>
        <w:ind w:firstLine="540"/>
        <w:rPr>
          <w:sz w:val="28"/>
          <w:szCs w:val="28"/>
        </w:rPr>
      </w:pPr>
      <w:r w:rsidRPr="005874CE">
        <w:rPr>
          <w:sz w:val="28"/>
          <w:szCs w:val="28"/>
        </w:rPr>
        <w:t>Еще одним недостатком является то, что энергосберегающие лампы не</w:t>
      </w:r>
      <w:r w:rsidR="00160263" w:rsidRPr="005874CE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>приспособлены к функционированию в низком диапазоне температур (-15-20</w:t>
      </w:r>
      <w:r w:rsidR="00160263" w:rsidRPr="005874CE">
        <w:rPr>
          <w:sz w:val="28"/>
          <w:szCs w:val="28"/>
        </w:rPr>
        <w:t>°</w:t>
      </w:r>
      <w:r w:rsidRPr="005874CE">
        <w:rPr>
          <w:sz w:val="28"/>
          <w:szCs w:val="28"/>
        </w:rPr>
        <w:t>C), а при повышенной температуре снижается интенсивность их светового излучения.</w:t>
      </w:r>
    </w:p>
    <w:p w:rsidR="00160263" w:rsidRPr="005874CE" w:rsidRDefault="000B14B2" w:rsidP="00160263">
      <w:pPr>
        <w:spacing w:line="240" w:lineRule="atLeast"/>
        <w:ind w:firstLine="540"/>
        <w:rPr>
          <w:sz w:val="28"/>
          <w:szCs w:val="28"/>
        </w:rPr>
      </w:pPr>
      <w:r w:rsidRPr="005874CE">
        <w:rPr>
          <w:sz w:val="28"/>
          <w:szCs w:val="28"/>
        </w:rPr>
        <w:t xml:space="preserve">К </w:t>
      </w:r>
      <w:r w:rsidRPr="005874CE">
        <w:rPr>
          <w:b/>
          <w:sz w:val="28"/>
          <w:szCs w:val="28"/>
        </w:rPr>
        <w:t>недостаткам</w:t>
      </w:r>
      <w:r w:rsidRPr="005874CE">
        <w:rPr>
          <w:sz w:val="28"/>
          <w:szCs w:val="28"/>
        </w:rPr>
        <w:t xml:space="preserve"> можно также отнести содержание </w:t>
      </w:r>
      <w:r w:rsidRPr="005874CE">
        <w:rPr>
          <w:b/>
          <w:sz w:val="28"/>
          <w:szCs w:val="28"/>
        </w:rPr>
        <w:t>ртути</w:t>
      </w:r>
      <w:r w:rsidRPr="005874CE">
        <w:rPr>
          <w:sz w:val="28"/>
          <w:szCs w:val="28"/>
        </w:rPr>
        <w:t xml:space="preserve"> и фосфора, </w:t>
      </w:r>
      <w:proofErr w:type="gramStart"/>
      <w:r w:rsidRPr="005874CE">
        <w:rPr>
          <w:sz w:val="28"/>
          <w:szCs w:val="28"/>
        </w:rPr>
        <w:t>которые</w:t>
      </w:r>
      <w:proofErr w:type="gramEnd"/>
      <w:r w:rsidRPr="005874CE">
        <w:rPr>
          <w:sz w:val="28"/>
          <w:szCs w:val="28"/>
        </w:rPr>
        <w:t xml:space="preserve">, хоть и в очень малых количествах, присутствуют внутри энергосберегающих ламп. Это не имеет никакого значения при работе лампы, но может оказаться </w:t>
      </w:r>
      <w:r w:rsidRPr="005874CE">
        <w:rPr>
          <w:b/>
          <w:sz w:val="28"/>
          <w:szCs w:val="28"/>
        </w:rPr>
        <w:t>опасным</w:t>
      </w:r>
      <w:r w:rsidRPr="005874CE">
        <w:rPr>
          <w:sz w:val="28"/>
          <w:szCs w:val="28"/>
        </w:rPr>
        <w:t xml:space="preserve">, если ее </w:t>
      </w:r>
      <w:r w:rsidRPr="005874CE">
        <w:rPr>
          <w:b/>
          <w:sz w:val="28"/>
          <w:szCs w:val="28"/>
        </w:rPr>
        <w:t>разбить</w:t>
      </w:r>
      <w:r w:rsidRPr="005874CE">
        <w:rPr>
          <w:sz w:val="28"/>
          <w:szCs w:val="28"/>
        </w:rPr>
        <w:t xml:space="preserve">. По той же причине </w:t>
      </w:r>
      <w:r w:rsidRPr="005874CE">
        <w:rPr>
          <w:b/>
          <w:sz w:val="28"/>
          <w:szCs w:val="28"/>
        </w:rPr>
        <w:t>энергосберегающие лампы</w:t>
      </w:r>
      <w:r w:rsidRPr="005874CE">
        <w:rPr>
          <w:sz w:val="28"/>
          <w:szCs w:val="28"/>
        </w:rPr>
        <w:t xml:space="preserve"> можно отнести к </w:t>
      </w:r>
      <w:r w:rsidRPr="005874CE">
        <w:rPr>
          <w:b/>
          <w:sz w:val="28"/>
          <w:szCs w:val="28"/>
        </w:rPr>
        <w:t>экологически вредным,</w:t>
      </w:r>
      <w:r w:rsidRPr="005874CE">
        <w:rPr>
          <w:sz w:val="28"/>
          <w:szCs w:val="28"/>
        </w:rPr>
        <w:t xml:space="preserve"> и поэтому они требуют специальной утилизации</w:t>
      </w:r>
      <w:proofErr w:type="gramStart"/>
      <w:r w:rsidRPr="005874CE">
        <w:rPr>
          <w:sz w:val="28"/>
          <w:szCs w:val="28"/>
        </w:rPr>
        <w:t xml:space="preserve"> ,</w:t>
      </w:r>
      <w:proofErr w:type="gramEnd"/>
      <w:r w:rsidRPr="005874CE">
        <w:rPr>
          <w:b/>
          <w:sz w:val="28"/>
          <w:szCs w:val="28"/>
        </w:rPr>
        <w:t>их нельзя выбрасывать в мусоропровод и уличные мусорные контейнеры</w:t>
      </w:r>
      <w:r w:rsidRPr="005874CE">
        <w:rPr>
          <w:sz w:val="28"/>
          <w:szCs w:val="28"/>
        </w:rPr>
        <w:t xml:space="preserve">. </w:t>
      </w:r>
    </w:p>
    <w:p w:rsidR="000B14B2" w:rsidRPr="005874CE" w:rsidRDefault="000B14B2" w:rsidP="00160263">
      <w:pPr>
        <w:spacing w:line="240" w:lineRule="atLeast"/>
        <w:ind w:firstLine="540"/>
        <w:rPr>
          <w:sz w:val="28"/>
          <w:szCs w:val="28"/>
        </w:rPr>
      </w:pPr>
      <w:r w:rsidRPr="005874CE">
        <w:rPr>
          <w:sz w:val="28"/>
          <w:szCs w:val="28"/>
        </w:rPr>
        <w:lastRenderedPageBreak/>
        <w:t>Последнее закреплено постановлением правительства Российской Федерации от 3 сентября 2010 г. N 681 Об утверждении правил обращения с отходами  производства и  потребления  в части  осветительных устройств, электрических ламп, ненадлежащие сбор, накопление, использование, обеззараживание, транспортирование и размещение которых может повлечь  причинение вреда жизни, здоровью граждан, вреда животным</w:t>
      </w:r>
      <w:proofErr w:type="gramStart"/>
      <w:r w:rsidRPr="005874CE">
        <w:rPr>
          <w:sz w:val="28"/>
          <w:szCs w:val="28"/>
        </w:rPr>
        <w:t xml:space="preserve"> ,</w:t>
      </w:r>
      <w:proofErr w:type="gramEnd"/>
      <w:r w:rsidRPr="005874CE">
        <w:rPr>
          <w:sz w:val="28"/>
          <w:szCs w:val="28"/>
        </w:rPr>
        <w:t>растениям и окружающей среде. А также постановлением администрации города Нижнего Новгорода от 25 марта 2011 г. N 1123</w:t>
      </w:r>
      <w:proofErr w:type="gramStart"/>
      <w:r w:rsidRPr="005874CE">
        <w:rPr>
          <w:sz w:val="28"/>
          <w:szCs w:val="28"/>
        </w:rPr>
        <w:t xml:space="preserve"> О</w:t>
      </w:r>
      <w:proofErr w:type="gramEnd"/>
      <w:r w:rsidRPr="005874CE">
        <w:rPr>
          <w:sz w:val="28"/>
          <w:szCs w:val="28"/>
        </w:rPr>
        <w:t>б организации работы по сбору, накоплению, использованию, обезвреживанию, транспортированию и размещению отработанных ртутьсодержащих ламп</w:t>
      </w:r>
    </w:p>
    <w:p w:rsidR="000B14B2" w:rsidRPr="005874CE" w:rsidRDefault="000B14B2" w:rsidP="008931AB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8931AB">
      <w:pPr>
        <w:spacing w:line="240" w:lineRule="atLeast"/>
        <w:ind w:firstLine="540"/>
        <w:jc w:val="both"/>
        <w:rPr>
          <w:b/>
          <w:sz w:val="28"/>
          <w:szCs w:val="28"/>
        </w:rPr>
      </w:pPr>
    </w:p>
    <w:p w:rsidR="000B14B2" w:rsidRPr="005874CE" w:rsidRDefault="000B14B2" w:rsidP="008931AB">
      <w:pPr>
        <w:spacing w:line="240" w:lineRule="atLeast"/>
        <w:ind w:firstLine="540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Цель проекта:</w:t>
      </w:r>
    </w:p>
    <w:p w:rsidR="000B14B2" w:rsidRPr="005874CE" w:rsidRDefault="000B14B2" w:rsidP="008931AB">
      <w:pPr>
        <w:spacing w:line="240" w:lineRule="atLeast"/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Разрабо</w:t>
      </w:r>
      <w:r w:rsidR="00160263" w:rsidRPr="005874CE">
        <w:rPr>
          <w:sz w:val="28"/>
          <w:szCs w:val="28"/>
        </w:rPr>
        <w:t>тка и реализация на базе</w:t>
      </w:r>
      <w:r w:rsidR="00215D72">
        <w:rPr>
          <w:sz w:val="28"/>
          <w:szCs w:val="28"/>
        </w:rPr>
        <w:t xml:space="preserve"> </w:t>
      </w:r>
      <w:r w:rsidR="00160263" w:rsidRPr="005874CE">
        <w:rPr>
          <w:sz w:val="28"/>
          <w:szCs w:val="28"/>
        </w:rPr>
        <w:t xml:space="preserve"> МБОУ «</w:t>
      </w:r>
      <w:r w:rsidRPr="005874CE">
        <w:rPr>
          <w:sz w:val="28"/>
          <w:szCs w:val="28"/>
        </w:rPr>
        <w:t>Ш</w:t>
      </w:r>
      <w:r w:rsidR="00160263" w:rsidRPr="005874CE">
        <w:rPr>
          <w:sz w:val="28"/>
          <w:szCs w:val="28"/>
        </w:rPr>
        <w:t>кола</w:t>
      </w:r>
      <w:r w:rsidRPr="005874CE">
        <w:rPr>
          <w:sz w:val="28"/>
          <w:szCs w:val="28"/>
        </w:rPr>
        <w:t xml:space="preserve"> №144</w:t>
      </w:r>
      <w:r w:rsidR="00160263" w:rsidRPr="005874CE">
        <w:rPr>
          <w:sz w:val="28"/>
          <w:szCs w:val="28"/>
        </w:rPr>
        <w:t>»</w:t>
      </w:r>
      <w:r w:rsidRPr="005874CE">
        <w:rPr>
          <w:sz w:val="28"/>
          <w:szCs w:val="28"/>
        </w:rPr>
        <w:t xml:space="preserve"> мероприятий формированию экологической культуры среди участников образовательного процесса и населения </w:t>
      </w:r>
      <w:proofErr w:type="spellStart"/>
      <w:r w:rsidRPr="005874CE">
        <w:rPr>
          <w:sz w:val="28"/>
          <w:szCs w:val="28"/>
        </w:rPr>
        <w:t>микроучастка</w:t>
      </w:r>
      <w:proofErr w:type="spellEnd"/>
      <w:r w:rsidRPr="005874CE">
        <w:rPr>
          <w:sz w:val="28"/>
          <w:szCs w:val="28"/>
        </w:rPr>
        <w:t xml:space="preserve"> школы.</w:t>
      </w:r>
    </w:p>
    <w:p w:rsidR="000B14B2" w:rsidRPr="005874CE" w:rsidRDefault="000B14B2" w:rsidP="008931AB">
      <w:pPr>
        <w:spacing w:line="240" w:lineRule="atLeast"/>
        <w:ind w:firstLine="540"/>
        <w:jc w:val="both"/>
        <w:rPr>
          <w:sz w:val="28"/>
          <w:szCs w:val="28"/>
        </w:rPr>
      </w:pPr>
    </w:p>
    <w:p w:rsidR="000B14B2" w:rsidRPr="005874CE" w:rsidRDefault="000B14B2" w:rsidP="008931AB">
      <w:pPr>
        <w:spacing w:line="240" w:lineRule="atLeast"/>
        <w:ind w:firstLine="540"/>
        <w:jc w:val="both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Задачи проекта:</w:t>
      </w:r>
    </w:p>
    <w:p w:rsidR="000B14B2" w:rsidRPr="005874CE" w:rsidRDefault="000B14B2" w:rsidP="008931AB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Определить рабочую группу, ответственную за разработку и реализацию проекта.</w:t>
      </w:r>
    </w:p>
    <w:p w:rsidR="000B14B2" w:rsidRPr="005874CE" w:rsidRDefault="000B14B2" w:rsidP="008931AB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Изучить теоретические  материалы по теме проекта.</w:t>
      </w:r>
    </w:p>
    <w:p w:rsidR="000B14B2" w:rsidRPr="005874CE" w:rsidRDefault="000B14B2" w:rsidP="008931AB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Провести исследование возможных путей реализации проекта.</w:t>
      </w:r>
    </w:p>
    <w:p w:rsidR="000B14B2" w:rsidRPr="005874CE" w:rsidRDefault="000B14B2" w:rsidP="008931AB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Разработать мероприятия на основе полученной информации.</w:t>
      </w:r>
    </w:p>
    <w:p w:rsidR="000B14B2" w:rsidRPr="005874CE" w:rsidRDefault="00160263" w:rsidP="008931AB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Реализовать на базе МБОУ «</w:t>
      </w:r>
      <w:r w:rsidR="000B14B2" w:rsidRPr="005874CE">
        <w:rPr>
          <w:sz w:val="28"/>
          <w:szCs w:val="28"/>
        </w:rPr>
        <w:t>Ш</w:t>
      </w:r>
      <w:r w:rsidRPr="005874CE">
        <w:rPr>
          <w:sz w:val="28"/>
          <w:szCs w:val="28"/>
        </w:rPr>
        <w:t>кола</w:t>
      </w:r>
      <w:r w:rsidR="000B14B2" w:rsidRPr="005874CE">
        <w:rPr>
          <w:sz w:val="28"/>
          <w:szCs w:val="28"/>
        </w:rPr>
        <w:t xml:space="preserve"> № 144</w:t>
      </w:r>
      <w:r w:rsidRPr="005874CE">
        <w:rPr>
          <w:sz w:val="28"/>
          <w:szCs w:val="28"/>
        </w:rPr>
        <w:t>»</w:t>
      </w:r>
      <w:r w:rsidR="000B14B2" w:rsidRPr="005874CE">
        <w:rPr>
          <w:sz w:val="28"/>
          <w:szCs w:val="28"/>
        </w:rPr>
        <w:t xml:space="preserve"> разработанные мероприятия.</w:t>
      </w:r>
    </w:p>
    <w:p w:rsidR="000B14B2" w:rsidRPr="005874CE" w:rsidRDefault="000B14B2" w:rsidP="008931AB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Провести исследование по отслеживанию результативности проекта.</w:t>
      </w:r>
    </w:p>
    <w:p w:rsidR="000B14B2" w:rsidRPr="005874CE" w:rsidRDefault="000B14B2" w:rsidP="008931AB">
      <w:pPr>
        <w:spacing w:line="240" w:lineRule="atLeast"/>
        <w:ind w:left="720"/>
        <w:jc w:val="both"/>
        <w:rPr>
          <w:sz w:val="28"/>
          <w:szCs w:val="28"/>
        </w:rPr>
      </w:pPr>
    </w:p>
    <w:p w:rsidR="000B14B2" w:rsidRPr="005874CE" w:rsidRDefault="008931AB" w:rsidP="008931AB">
      <w:pPr>
        <w:spacing w:line="240" w:lineRule="atLeast"/>
        <w:jc w:val="both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      Методы </w:t>
      </w:r>
      <w:r w:rsidR="000B14B2" w:rsidRPr="005874CE">
        <w:rPr>
          <w:sz w:val="28"/>
          <w:szCs w:val="28"/>
        </w:rPr>
        <w:t>реализации проекта</w:t>
      </w:r>
      <w:r w:rsidR="000B14B2" w:rsidRPr="005874CE">
        <w:rPr>
          <w:b/>
          <w:sz w:val="28"/>
          <w:szCs w:val="28"/>
        </w:rPr>
        <w:t>:</w:t>
      </w:r>
    </w:p>
    <w:p w:rsidR="000B14B2" w:rsidRPr="005874CE" w:rsidRDefault="000B14B2" w:rsidP="008931AB">
      <w:pPr>
        <w:numPr>
          <w:ilvl w:val="0"/>
          <w:numId w:val="4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Социологический опрос (анкетирование) – проведение опроса о способах утилизации энергосберегающих</w:t>
      </w:r>
      <w:r w:rsidR="005874CE">
        <w:rPr>
          <w:sz w:val="28"/>
          <w:szCs w:val="28"/>
        </w:rPr>
        <w:t xml:space="preserve"> ламп </w:t>
      </w:r>
      <w:proofErr w:type="gramStart"/>
      <w:r w:rsidR="005874CE">
        <w:rPr>
          <w:sz w:val="28"/>
          <w:szCs w:val="28"/>
        </w:rPr>
        <w:t>среди</w:t>
      </w:r>
      <w:proofErr w:type="gramEnd"/>
      <w:r w:rsidR="005874CE">
        <w:rPr>
          <w:sz w:val="28"/>
          <w:szCs w:val="28"/>
        </w:rPr>
        <w:t xml:space="preserve"> обучающихся МБОУ школа</w:t>
      </w:r>
      <w:r w:rsidRPr="005874CE">
        <w:rPr>
          <w:sz w:val="28"/>
          <w:szCs w:val="28"/>
        </w:rPr>
        <w:t xml:space="preserve"> №144</w:t>
      </w:r>
    </w:p>
    <w:p w:rsidR="000B14B2" w:rsidRPr="005874CE" w:rsidRDefault="000B14B2" w:rsidP="008931AB">
      <w:pPr>
        <w:numPr>
          <w:ilvl w:val="0"/>
          <w:numId w:val="4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Анализ документов на федеральном, региональном, муниципальном уровнях.</w:t>
      </w:r>
    </w:p>
    <w:p w:rsidR="000B14B2" w:rsidRPr="005874CE" w:rsidRDefault="000B14B2" w:rsidP="008931AB">
      <w:pPr>
        <w:numPr>
          <w:ilvl w:val="0"/>
          <w:numId w:val="4"/>
        </w:numPr>
        <w:spacing w:line="240" w:lineRule="atLeast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Интервью жителей Автозаводского района об использовании энергосберегающих ламп и способах  их утилизации.</w:t>
      </w:r>
    </w:p>
    <w:p w:rsidR="000B14B2" w:rsidRPr="005874CE" w:rsidRDefault="000B14B2" w:rsidP="000B14B2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5874CE">
        <w:rPr>
          <w:sz w:val="28"/>
          <w:szCs w:val="28"/>
        </w:rPr>
        <w:t>Шкалирование</w:t>
      </w:r>
      <w:proofErr w:type="spellEnd"/>
      <w:r w:rsidRPr="005874CE">
        <w:rPr>
          <w:sz w:val="28"/>
          <w:szCs w:val="28"/>
        </w:rPr>
        <w:t xml:space="preserve"> - наблюдение за динамикой использования энергосберегающих ламп и </w:t>
      </w:r>
      <w:proofErr w:type="gramStart"/>
      <w:r w:rsidRPr="005874CE">
        <w:rPr>
          <w:sz w:val="28"/>
          <w:szCs w:val="28"/>
        </w:rPr>
        <w:t>способах</w:t>
      </w:r>
      <w:proofErr w:type="gramEnd"/>
      <w:r w:rsidRPr="005874CE">
        <w:rPr>
          <w:sz w:val="28"/>
          <w:szCs w:val="28"/>
        </w:rPr>
        <w:t xml:space="preserve">  их утилизации</w:t>
      </w:r>
    </w:p>
    <w:p w:rsidR="000B14B2" w:rsidRPr="005874CE" w:rsidRDefault="000B14B2" w:rsidP="000B14B2">
      <w:pPr>
        <w:ind w:left="1080"/>
        <w:jc w:val="both"/>
        <w:rPr>
          <w:sz w:val="28"/>
          <w:szCs w:val="28"/>
        </w:rPr>
      </w:pPr>
    </w:p>
    <w:p w:rsidR="000B14B2" w:rsidRPr="005874CE" w:rsidRDefault="000B14B2" w:rsidP="000B14B2">
      <w:pPr>
        <w:ind w:left="1080"/>
        <w:jc w:val="both"/>
        <w:rPr>
          <w:sz w:val="28"/>
          <w:szCs w:val="28"/>
        </w:rPr>
      </w:pPr>
    </w:p>
    <w:p w:rsidR="000B14B2" w:rsidRPr="005874CE" w:rsidRDefault="008931AB" w:rsidP="000B14B2">
      <w:pPr>
        <w:jc w:val="both"/>
        <w:rPr>
          <w:sz w:val="28"/>
          <w:szCs w:val="28"/>
        </w:rPr>
      </w:pPr>
      <w:r w:rsidRPr="005874CE">
        <w:rPr>
          <w:b/>
          <w:sz w:val="28"/>
          <w:szCs w:val="28"/>
        </w:rPr>
        <w:t xml:space="preserve">    </w:t>
      </w:r>
      <w:r w:rsidR="000B14B2" w:rsidRPr="005874CE">
        <w:rPr>
          <w:b/>
          <w:sz w:val="28"/>
          <w:szCs w:val="28"/>
        </w:rPr>
        <w:t>Объектом</w:t>
      </w:r>
      <w:r w:rsidR="000B14B2" w:rsidRPr="005874CE">
        <w:rPr>
          <w:sz w:val="28"/>
          <w:szCs w:val="28"/>
        </w:rPr>
        <w:t xml:space="preserve"> деятельности является социальная среда </w:t>
      </w:r>
      <w:proofErr w:type="gramStart"/>
      <w:r w:rsidR="000B14B2" w:rsidRPr="005874CE">
        <w:rPr>
          <w:sz w:val="28"/>
          <w:szCs w:val="28"/>
        </w:rPr>
        <w:t xml:space="preserve">( </w:t>
      </w:r>
      <w:proofErr w:type="gramEnd"/>
      <w:r w:rsidR="000B14B2" w:rsidRPr="005874CE">
        <w:rPr>
          <w:sz w:val="28"/>
          <w:szCs w:val="28"/>
        </w:rPr>
        <w:t>место сбора энергосберегающих ламп)</w:t>
      </w:r>
    </w:p>
    <w:p w:rsidR="000B14B2" w:rsidRPr="005874CE" w:rsidRDefault="000B14B2" w:rsidP="000B14B2">
      <w:pPr>
        <w:jc w:val="both"/>
        <w:rPr>
          <w:sz w:val="28"/>
          <w:szCs w:val="28"/>
        </w:rPr>
      </w:pPr>
      <w:r w:rsidRPr="005874CE">
        <w:rPr>
          <w:sz w:val="28"/>
          <w:szCs w:val="28"/>
        </w:rPr>
        <w:t>( взаимодействие социальной среды и социальных институто</w:t>
      </w:r>
      <w:proofErr w:type="gramStart"/>
      <w:r w:rsidRPr="005874CE">
        <w:rPr>
          <w:sz w:val="28"/>
          <w:szCs w:val="28"/>
        </w:rPr>
        <w:t>в-</w:t>
      </w:r>
      <w:proofErr w:type="gramEnd"/>
      <w:r w:rsidRPr="005874CE">
        <w:rPr>
          <w:sz w:val="28"/>
          <w:szCs w:val="28"/>
        </w:rPr>
        <w:t xml:space="preserve"> органов управления, ответственных за утилизацию ртутных ламп)</w:t>
      </w:r>
    </w:p>
    <w:p w:rsidR="008931AB" w:rsidRPr="005874CE" w:rsidRDefault="008931AB" w:rsidP="00EA5C15">
      <w:pPr>
        <w:rPr>
          <w:b/>
          <w:sz w:val="28"/>
          <w:szCs w:val="28"/>
        </w:rPr>
      </w:pPr>
    </w:p>
    <w:p w:rsidR="008931AB" w:rsidRPr="005874CE" w:rsidRDefault="008931AB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lastRenderedPageBreak/>
        <w:t>Структура работы над проектом</w:t>
      </w:r>
    </w:p>
    <w:p w:rsidR="000B14B2" w:rsidRPr="005874CE" w:rsidRDefault="00883D7B" w:rsidP="000B14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600700" cy="4114800"/>
                <wp:effectExtent l="0" t="0" r="0" b="0"/>
                <wp:docPr id="76" name="Полотно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14300"/>
                            <a:ext cx="1713865" cy="45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7F7">
                                <w:rPr>
                                  <w:sz w:val="20"/>
                                  <w:szCs w:val="20"/>
                                </w:rPr>
                                <w:t xml:space="preserve">Подготовка </w:t>
                              </w:r>
                            </w:p>
                            <w:p w:rsidR="005B601D" w:rsidRPr="003407F7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7F7">
                                <w:rPr>
                                  <w:sz w:val="20"/>
                                  <w:szCs w:val="20"/>
                                </w:rPr>
                                <w:t>к работе над проектом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800100"/>
                            <a:ext cx="171386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3407F7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7F7">
                                <w:rPr>
                                  <w:sz w:val="20"/>
                                  <w:szCs w:val="20"/>
                                </w:rPr>
                                <w:t>Выбор проблемы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57300"/>
                            <a:ext cx="1713230" cy="45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Сбор и анализ информации</w:t>
                              </w:r>
                            </w:p>
                            <w:p w:rsidR="005B601D" w:rsidRPr="003407F7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(исследование проблемы)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1028700"/>
                            <a:ext cx="2056765" cy="45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Социологический опрос </w:t>
                              </w:r>
                            </w:p>
                            <w:p w:rsidR="005B601D" w:rsidRPr="003407F7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 анализ полученных результатов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342900"/>
                            <a:ext cx="2056765" cy="45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3407F7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Изучение теоретических материалов по теме</w:t>
                              </w:r>
                            </w:p>
                            <w:p w:rsidR="005B601D" w:rsidRDefault="005B601D" w:rsidP="00EA5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83"/>
                        <wps:cNvCnPr/>
                        <wps:spPr bwMode="auto">
                          <a:xfrm flipV="1">
                            <a:off x="1943100" y="571500"/>
                            <a:ext cx="14859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84"/>
                        <wps:cNvCnPr/>
                        <wps:spPr bwMode="auto">
                          <a:xfrm flipV="1">
                            <a:off x="1943735" y="1257300"/>
                            <a:ext cx="148526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5"/>
                        <wps:cNvCnPr/>
                        <wps:spPr bwMode="auto">
                          <a:xfrm>
                            <a:off x="1028700" y="570865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86"/>
                        <wps:cNvCnPr/>
                        <wps:spPr bwMode="auto">
                          <a:xfrm>
                            <a:off x="1028700" y="10287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7"/>
                        <wps:cNvCnPr/>
                        <wps:spPr bwMode="auto">
                          <a:xfrm>
                            <a:off x="1028700" y="1715135"/>
                            <a:ext cx="0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943100"/>
                            <a:ext cx="42291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8E0275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275">
                                <w:rPr>
                                  <w:sz w:val="20"/>
                                  <w:szCs w:val="20"/>
                                </w:rPr>
                                <w:t>Разработка собственного варианта решения проблемы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89"/>
                        <wps:cNvCnPr/>
                        <wps:spPr bwMode="auto">
                          <a:xfrm flipV="1">
                            <a:off x="2857500" y="2171700"/>
                            <a:ext cx="127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40030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8E0275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Реализация плана действий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91"/>
                        <wps:cNvCnPr/>
                        <wps:spPr bwMode="auto">
                          <a:xfrm>
                            <a:off x="2857500" y="26289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735" y="293116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8E0275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Презентация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93"/>
                        <wps:cNvCnPr/>
                        <wps:spPr bwMode="auto">
                          <a:xfrm>
                            <a:off x="2856865" y="315976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43735" y="338836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8E0275" w:rsidRDefault="005B601D" w:rsidP="00EA5C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Рефлексия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6" o:spid="_x0000_s1026" editas="canvas" style="width:441pt;height:324pt;mso-position-horizontal-relative:char;mso-position-vertical-relative:line" coordsize="56007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07;height:4114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8" type="#_x0000_t202" style="position:absolute;left:2286;top:1143;width:17138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5B601D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407F7">
                          <w:rPr>
                            <w:sz w:val="20"/>
                            <w:szCs w:val="20"/>
                          </w:rPr>
                          <w:t xml:space="preserve">Подготовка </w:t>
                        </w:r>
                      </w:p>
                      <w:p w:rsidR="005B601D" w:rsidRPr="003407F7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407F7">
                          <w:rPr>
                            <w:sz w:val="20"/>
                            <w:szCs w:val="20"/>
                          </w:rPr>
                          <w:t>к работе над проектом</w:t>
                        </w:r>
                      </w:p>
                    </w:txbxContent>
                  </v:textbox>
                </v:shape>
                <v:shape id="Text Box 79" o:spid="_x0000_s1029" type="#_x0000_t202" style="position:absolute;left:2286;top:8001;width:171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5B601D" w:rsidRPr="003407F7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407F7">
                          <w:rPr>
                            <w:sz w:val="20"/>
                            <w:szCs w:val="20"/>
                          </w:rPr>
                          <w:t>Выбор проблемы</w:t>
                        </w:r>
                      </w:p>
                    </w:txbxContent>
                  </v:textbox>
                </v:shape>
                <v:shape id="Text Box 80" o:spid="_x0000_s1030" type="#_x0000_t202" style="position:absolute;left:2286;top:12573;width:17132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5B601D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Сбор и анализ информации</w:t>
                        </w:r>
                      </w:p>
                      <w:p w:rsidR="005B601D" w:rsidRPr="003407F7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(исследование проблемы)</w:t>
                        </w:r>
                      </w:p>
                    </w:txbxContent>
                  </v:textbox>
                </v:shape>
                <v:shape id="Text Box 81" o:spid="_x0000_s1031" type="#_x0000_t202" style="position:absolute;left:34290;top:10287;width:20567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5B601D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Социологический опрос </w:t>
                        </w:r>
                      </w:p>
                      <w:p w:rsidR="005B601D" w:rsidRPr="003407F7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 анализ полученных результатов</w:t>
                        </w:r>
                      </w:p>
                    </w:txbxContent>
                  </v:textbox>
                </v:shape>
                <v:shape id="Text Box 82" o:spid="_x0000_s1032" type="#_x0000_t202" style="position:absolute;left:34290;top:3429;width:20567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5B601D" w:rsidRPr="003407F7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Изучение теоретических материалов по теме</w:t>
                        </w:r>
                      </w:p>
                      <w:p w:rsidR="005B601D" w:rsidRDefault="005B601D" w:rsidP="00EA5C15"/>
                    </w:txbxContent>
                  </v:textbox>
                </v:shape>
                <v:line id="Line 83" o:spid="_x0000_s1033" style="position:absolute;flip:y;visibility:visible;mso-wrap-style:square" from="19431,5715" to="34290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84" o:spid="_x0000_s1034" style="position:absolute;flip:y;visibility:visible;mso-wrap-style:square" from="19437,12573" to="34290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line id="Line 85" o:spid="_x0000_s1035" style="position:absolute;visibility:visible;mso-wrap-style:square" from="10287,5708" to="1028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86" o:spid="_x0000_s1036" style="position:absolute;visibility:visible;mso-wrap-style:square" from="10287,10287" to="1028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87" o:spid="_x0000_s1037" style="position:absolute;visibility:visible;mso-wrap-style:square" from="10287,17151" to="10287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88" o:spid="_x0000_s1038" type="#_x0000_t202" style="position:absolute;left:8001;top:19431;width:422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5B601D" w:rsidRPr="008E0275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275">
                          <w:rPr>
                            <w:sz w:val="20"/>
                            <w:szCs w:val="20"/>
                          </w:rPr>
                          <w:t>Разработка собственного варианта решения проблемы</w:t>
                        </w:r>
                      </w:p>
                    </w:txbxContent>
                  </v:textbox>
                </v:shape>
                <v:line id="Line 89" o:spid="_x0000_s1039" style="position:absolute;flip:y;visibility:visible;mso-wrap-style:square" from="28575,21717" to="28587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shape id="Text Box 90" o:spid="_x0000_s1040" type="#_x0000_t202" style="position:absolute;left:19431;top:24003;width:18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5B601D" w:rsidRPr="008E0275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Реализация плана действий</w:t>
                        </w:r>
                      </w:p>
                    </w:txbxContent>
                  </v:textbox>
                </v:shape>
                <v:line id="Line 91" o:spid="_x0000_s1041" style="position:absolute;visibility:visible;mso-wrap-style:square" from="28575,26289" to="28575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shape id="Text Box 92" o:spid="_x0000_s1042" type="#_x0000_t202" style="position:absolute;left:19437;top:29311;width:18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5B601D" w:rsidRPr="008E0275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Презентация </w:t>
                        </w:r>
                      </w:p>
                    </w:txbxContent>
                  </v:textbox>
                </v:shape>
                <v:line id="Line 93" o:spid="_x0000_s1043" style="position:absolute;visibility:visible;mso-wrap-style:square" from="28568,31597" to="28575,3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shape id="Text Box 94" o:spid="_x0000_s1044" type="#_x0000_t202" style="position:absolute;left:19437;top:33883;width:18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8Hc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4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8HcMAAADcAAAADwAAAAAAAAAAAAAAAACYAgAAZHJzL2Rv&#10;d25yZXYueG1sUEsFBgAAAAAEAAQA9QAAAIgDAAAAAA==&#10;">
                  <v:textbox>
                    <w:txbxContent>
                      <w:p w:rsidR="005B601D" w:rsidRPr="008E0275" w:rsidRDefault="005B601D" w:rsidP="00EA5C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Рефлексия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14B2" w:rsidRPr="005874CE" w:rsidRDefault="000B14B2" w:rsidP="00EA5C15">
      <w:pPr>
        <w:rPr>
          <w:b/>
          <w:sz w:val="28"/>
          <w:szCs w:val="28"/>
        </w:rPr>
      </w:pP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Краткое описание проекта</w:t>
      </w: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Проект направлен на формирование экологической культуры и ценности здорового жизненного стиля участников образовательного процесса и реализуется силами обучающихся.</w:t>
      </w:r>
    </w:p>
    <w:p w:rsidR="000B14B2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Прое</w:t>
      </w:r>
      <w:r w:rsidR="00160263" w:rsidRPr="005874CE">
        <w:rPr>
          <w:sz w:val="28"/>
          <w:szCs w:val="28"/>
        </w:rPr>
        <w:t xml:space="preserve">кт </w:t>
      </w:r>
      <w:r w:rsidR="007E6D66" w:rsidRPr="005874CE">
        <w:rPr>
          <w:sz w:val="28"/>
          <w:szCs w:val="28"/>
        </w:rPr>
        <w:t>долгосрочный, рассчитан на несколько этапов. О</w:t>
      </w:r>
      <w:r w:rsidR="00160263" w:rsidRPr="005874CE">
        <w:rPr>
          <w:sz w:val="28"/>
          <w:szCs w:val="28"/>
        </w:rPr>
        <w:t>существля</w:t>
      </w:r>
      <w:r w:rsidR="007E6D66" w:rsidRPr="005874CE">
        <w:rPr>
          <w:sz w:val="28"/>
          <w:szCs w:val="28"/>
        </w:rPr>
        <w:t>ет</w:t>
      </w:r>
      <w:r w:rsidR="00160263" w:rsidRPr="005874CE">
        <w:rPr>
          <w:sz w:val="28"/>
          <w:szCs w:val="28"/>
        </w:rPr>
        <w:t>ся на базе МБОУ «</w:t>
      </w:r>
      <w:r w:rsidRPr="005874CE">
        <w:rPr>
          <w:sz w:val="28"/>
          <w:szCs w:val="28"/>
        </w:rPr>
        <w:t>Ш</w:t>
      </w:r>
      <w:r w:rsidR="00160263" w:rsidRPr="005874CE">
        <w:rPr>
          <w:sz w:val="28"/>
          <w:szCs w:val="28"/>
        </w:rPr>
        <w:t>кола</w:t>
      </w:r>
      <w:r w:rsidRPr="005874CE">
        <w:rPr>
          <w:sz w:val="28"/>
          <w:szCs w:val="28"/>
        </w:rPr>
        <w:t xml:space="preserve"> № 144</w:t>
      </w:r>
      <w:r w:rsidR="00160263" w:rsidRPr="005874CE">
        <w:rPr>
          <w:sz w:val="28"/>
          <w:szCs w:val="28"/>
        </w:rPr>
        <w:t>»</w:t>
      </w:r>
      <w:r w:rsidRPr="005874CE">
        <w:rPr>
          <w:sz w:val="28"/>
          <w:szCs w:val="28"/>
        </w:rPr>
        <w:t xml:space="preserve"> в период с </w:t>
      </w:r>
      <w:r w:rsidR="007E6D66" w:rsidRPr="005874CE">
        <w:rPr>
          <w:sz w:val="28"/>
          <w:szCs w:val="28"/>
        </w:rPr>
        <w:t>апреля</w:t>
      </w:r>
      <w:r w:rsidRPr="005874CE">
        <w:rPr>
          <w:sz w:val="28"/>
          <w:szCs w:val="28"/>
        </w:rPr>
        <w:t xml:space="preserve"> </w:t>
      </w:r>
      <w:r w:rsidR="007E6D66" w:rsidRPr="005874CE">
        <w:rPr>
          <w:sz w:val="28"/>
          <w:szCs w:val="28"/>
        </w:rPr>
        <w:t>2012</w:t>
      </w:r>
      <w:r w:rsidR="005874CE">
        <w:rPr>
          <w:sz w:val="28"/>
          <w:szCs w:val="28"/>
        </w:rPr>
        <w:t xml:space="preserve"> </w:t>
      </w:r>
      <w:r w:rsidR="003C1E3C">
        <w:rPr>
          <w:sz w:val="28"/>
          <w:szCs w:val="28"/>
        </w:rPr>
        <w:t xml:space="preserve">- </w:t>
      </w:r>
      <w:r w:rsidR="005874CE">
        <w:rPr>
          <w:sz w:val="28"/>
          <w:szCs w:val="28"/>
        </w:rPr>
        <w:t>по настоящее время.</w:t>
      </w:r>
    </w:p>
    <w:p w:rsidR="000B14B2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Перед обращением к проектной деятельности </w:t>
      </w:r>
      <w:r w:rsidR="007E6D66" w:rsidRPr="005874CE">
        <w:rPr>
          <w:sz w:val="28"/>
          <w:szCs w:val="28"/>
        </w:rPr>
        <w:t>мы</w:t>
      </w:r>
      <w:r w:rsidRPr="005874CE">
        <w:rPr>
          <w:sz w:val="28"/>
          <w:szCs w:val="28"/>
        </w:rPr>
        <w:t xml:space="preserve"> познакомились с экологическими проблемами современности во время предметной недели естественнонаучных дисциплин. В результате обсуждения была выбрана </w:t>
      </w:r>
      <w:r w:rsidRPr="005874CE">
        <w:rPr>
          <w:b/>
          <w:sz w:val="28"/>
          <w:szCs w:val="28"/>
        </w:rPr>
        <w:t>тема</w:t>
      </w:r>
      <w:r w:rsidRPr="005874CE">
        <w:rPr>
          <w:sz w:val="28"/>
          <w:szCs w:val="28"/>
        </w:rPr>
        <w:t>, которая напрямую связана с экологической культурой каждого:</w:t>
      </w:r>
      <w:r w:rsidRPr="005874CE">
        <w:rPr>
          <w:b/>
          <w:sz w:val="28"/>
          <w:szCs w:val="28"/>
        </w:rPr>
        <w:t xml:space="preserve"> утилизация энергосберегающих ламп</w:t>
      </w:r>
      <w:r w:rsidRPr="005874CE">
        <w:rPr>
          <w:sz w:val="28"/>
          <w:szCs w:val="28"/>
        </w:rPr>
        <w:t>.</w:t>
      </w:r>
    </w:p>
    <w:p w:rsidR="003C1E3C" w:rsidRPr="005874CE" w:rsidRDefault="003C1E3C" w:rsidP="007D4653">
      <w:pPr>
        <w:spacing w:line="240" w:lineRule="atLeast"/>
        <w:ind w:firstLine="539"/>
        <w:jc w:val="both"/>
        <w:rPr>
          <w:sz w:val="28"/>
          <w:szCs w:val="28"/>
        </w:rPr>
      </w:pPr>
    </w:p>
    <w:p w:rsidR="007E6D66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С целью определения возможных путей реализации проекта был проведен </w:t>
      </w:r>
      <w:r w:rsidRPr="005874CE">
        <w:rPr>
          <w:b/>
          <w:sz w:val="28"/>
          <w:szCs w:val="28"/>
        </w:rPr>
        <w:t>социологический опрос.</w:t>
      </w:r>
      <w:r w:rsidRPr="005874CE">
        <w:rPr>
          <w:sz w:val="28"/>
          <w:szCs w:val="28"/>
        </w:rPr>
        <w:t xml:space="preserve"> Опрос пров</w:t>
      </w:r>
      <w:r w:rsidR="00160263" w:rsidRPr="005874CE">
        <w:rPr>
          <w:sz w:val="28"/>
          <w:szCs w:val="28"/>
        </w:rPr>
        <w:t xml:space="preserve">одился среди </w:t>
      </w:r>
      <w:proofErr w:type="gramStart"/>
      <w:r w:rsidR="00160263" w:rsidRPr="005874CE">
        <w:rPr>
          <w:sz w:val="28"/>
          <w:szCs w:val="28"/>
        </w:rPr>
        <w:t>обучающихся</w:t>
      </w:r>
      <w:proofErr w:type="gramEnd"/>
      <w:r w:rsidR="00160263" w:rsidRPr="005874CE">
        <w:rPr>
          <w:sz w:val="28"/>
          <w:szCs w:val="28"/>
        </w:rPr>
        <w:t xml:space="preserve"> МБОУ «</w:t>
      </w:r>
      <w:r w:rsidRPr="005874CE">
        <w:rPr>
          <w:sz w:val="28"/>
          <w:szCs w:val="28"/>
        </w:rPr>
        <w:t>Ш</w:t>
      </w:r>
      <w:r w:rsidR="00160263" w:rsidRPr="005874CE">
        <w:rPr>
          <w:sz w:val="28"/>
          <w:szCs w:val="28"/>
        </w:rPr>
        <w:t>кола</w:t>
      </w:r>
      <w:r w:rsidRPr="005874CE">
        <w:rPr>
          <w:sz w:val="28"/>
          <w:szCs w:val="28"/>
        </w:rPr>
        <w:t xml:space="preserve"> № 144</w:t>
      </w:r>
      <w:r w:rsidR="00160263" w:rsidRPr="005874CE">
        <w:rPr>
          <w:sz w:val="28"/>
          <w:szCs w:val="28"/>
        </w:rPr>
        <w:t>»</w:t>
      </w:r>
      <w:r w:rsidRPr="005874CE">
        <w:rPr>
          <w:sz w:val="28"/>
          <w:szCs w:val="28"/>
        </w:rPr>
        <w:t xml:space="preserve">. Всего опрошено </w:t>
      </w:r>
      <w:r w:rsidR="00160263" w:rsidRPr="005874CE">
        <w:rPr>
          <w:sz w:val="28"/>
          <w:szCs w:val="28"/>
        </w:rPr>
        <w:t>1</w:t>
      </w:r>
      <w:r w:rsidR="007E6D66" w:rsidRPr="005874CE">
        <w:rPr>
          <w:sz w:val="28"/>
          <w:szCs w:val="28"/>
        </w:rPr>
        <w:t>61</w:t>
      </w:r>
      <w:r w:rsidRPr="005874CE">
        <w:rPr>
          <w:sz w:val="28"/>
          <w:szCs w:val="28"/>
        </w:rPr>
        <w:t xml:space="preserve"> человека в возрасте от </w:t>
      </w:r>
      <w:r w:rsidR="00333709" w:rsidRPr="005874CE">
        <w:rPr>
          <w:sz w:val="28"/>
          <w:szCs w:val="28"/>
        </w:rPr>
        <w:t>10</w:t>
      </w:r>
      <w:r w:rsidRPr="005874CE">
        <w:rPr>
          <w:sz w:val="28"/>
          <w:szCs w:val="28"/>
        </w:rPr>
        <w:t xml:space="preserve"> до </w:t>
      </w:r>
      <w:r w:rsidR="007E6D66" w:rsidRPr="005874CE">
        <w:rPr>
          <w:sz w:val="28"/>
          <w:szCs w:val="28"/>
        </w:rPr>
        <w:t>17</w:t>
      </w:r>
      <w:r w:rsidRPr="005874CE">
        <w:rPr>
          <w:sz w:val="28"/>
          <w:szCs w:val="28"/>
        </w:rPr>
        <w:t xml:space="preserve"> лет. </w:t>
      </w:r>
    </w:p>
    <w:p w:rsidR="000B14B2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Опрашиваемым были предложены следующие вопросы:</w:t>
      </w:r>
    </w:p>
    <w:p w:rsidR="00160263" w:rsidRPr="005874CE" w:rsidRDefault="00160263" w:rsidP="00160263">
      <w:pPr>
        <w:rPr>
          <w:sz w:val="28"/>
          <w:szCs w:val="28"/>
        </w:rPr>
      </w:pPr>
      <w:r w:rsidRPr="005874CE">
        <w:rPr>
          <w:sz w:val="28"/>
          <w:szCs w:val="28"/>
        </w:rPr>
        <w:t>-Какими лампами вы пользуетесь?</w:t>
      </w:r>
    </w:p>
    <w:p w:rsidR="00160263" w:rsidRPr="005874CE" w:rsidRDefault="00160263" w:rsidP="00160263">
      <w:pPr>
        <w:rPr>
          <w:sz w:val="28"/>
          <w:szCs w:val="28"/>
        </w:rPr>
      </w:pPr>
      <w:r w:rsidRPr="005874CE">
        <w:rPr>
          <w:sz w:val="28"/>
          <w:szCs w:val="28"/>
        </w:rPr>
        <w:t>-Как вы утилизируете лампочки?</w:t>
      </w:r>
    </w:p>
    <w:p w:rsidR="00160263" w:rsidRDefault="00160263" w:rsidP="00160263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-Какое вещество находится энергосберегающих </w:t>
      </w:r>
      <w:proofErr w:type="gramStart"/>
      <w:r w:rsidRPr="005874CE">
        <w:rPr>
          <w:sz w:val="28"/>
          <w:szCs w:val="28"/>
        </w:rPr>
        <w:t>лампочках</w:t>
      </w:r>
      <w:proofErr w:type="gramEnd"/>
      <w:r w:rsidRPr="005874CE">
        <w:rPr>
          <w:sz w:val="28"/>
          <w:szCs w:val="28"/>
        </w:rPr>
        <w:t>?</w:t>
      </w:r>
    </w:p>
    <w:p w:rsidR="003C1E3C" w:rsidRPr="005874CE" w:rsidRDefault="003C1E3C" w:rsidP="00160263">
      <w:pPr>
        <w:rPr>
          <w:sz w:val="28"/>
          <w:szCs w:val="28"/>
        </w:rPr>
      </w:pPr>
    </w:p>
    <w:p w:rsidR="00AF0BDD" w:rsidRPr="005874CE" w:rsidRDefault="00B64FEE" w:rsidP="00AF0BDD">
      <w:pPr>
        <w:spacing w:line="240" w:lineRule="atLeast"/>
        <w:ind w:firstLine="53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68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 </w:t>
      </w:r>
      <w:proofErr w:type="gramStart"/>
      <w:r w:rsidR="00AF0BDD" w:rsidRPr="005874CE">
        <w:rPr>
          <w:sz w:val="28"/>
          <w:szCs w:val="28"/>
        </w:rPr>
        <w:t>опрошенных</w:t>
      </w:r>
      <w:proofErr w:type="gramEnd"/>
      <w:r w:rsidR="00AF0BDD" w:rsidRPr="005874CE">
        <w:rPr>
          <w:sz w:val="28"/>
          <w:szCs w:val="28"/>
        </w:rPr>
        <w:t xml:space="preserve"> используют энергосберегающие лампы,</w:t>
      </w:r>
      <w:r w:rsidR="00B6460C" w:rsidRPr="005874CE">
        <w:rPr>
          <w:b/>
          <w:sz w:val="28"/>
          <w:szCs w:val="28"/>
        </w:rPr>
        <w:t>18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 светодиодными(</w:t>
      </w:r>
      <w:r w:rsidR="00AF0BDD" w:rsidRPr="005874CE">
        <w:rPr>
          <w:sz w:val="28"/>
          <w:szCs w:val="28"/>
          <w:lang w:val="en-US"/>
        </w:rPr>
        <w:t>LED</w:t>
      </w:r>
      <w:r w:rsidR="00AF0BDD" w:rsidRPr="005874CE">
        <w:rPr>
          <w:sz w:val="28"/>
          <w:szCs w:val="28"/>
        </w:rPr>
        <w:t>),</w:t>
      </w:r>
      <w:r w:rsidR="007E6D66" w:rsidRPr="005874CE">
        <w:rPr>
          <w:b/>
          <w:sz w:val="28"/>
          <w:szCs w:val="28"/>
        </w:rPr>
        <w:t>1</w:t>
      </w:r>
      <w:r w:rsidR="00B6460C" w:rsidRPr="005874CE">
        <w:rPr>
          <w:b/>
          <w:sz w:val="28"/>
          <w:szCs w:val="28"/>
        </w:rPr>
        <w:t>3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 лампами накаливания. В мусорный контейнер утилизирует </w:t>
      </w:r>
      <w:r>
        <w:rPr>
          <w:b/>
          <w:sz w:val="28"/>
          <w:szCs w:val="28"/>
        </w:rPr>
        <w:t>59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, не выбрасывают </w:t>
      </w:r>
      <w:r>
        <w:rPr>
          <w:b/>
          <w:sz w:val="28"/>
          <w:szCs w:val="28"/>
        </w:rPr>
        <w:t>21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,на </w:t>
      </w:r>
      <w:r w:rsidR="005874CE">
        <w:rPr>
          <w:sz w:val="28"/>
          <w:szCs w:val="28"/>
        </w:rPr>
        <w:t>ЖЭК</w:t>
      </w:r>
      <w:r w:rsidR="00AF0BDD" w:rsidRPr="005874CE">
        <w:rPr>
          <w:sz w:val="28"/>
          <w:szCs w:val="28"/>
        </w:rPr>
        <w:t xml:space="preserve"> сдают </w:t>
      </w:r>
      <w:r>
        <w:rPr>
          <w:b/>
          <w:sz w:val="28"/>
          <w:szCs w:val="28"/>
        </w:rPr>
        <w:t>18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 учащихся.</w:t>
      </w:r>
      <w:r w:rsidR="00B6460C" w:rsidRPr="005874CE">
        <w:rPr>
          <w:b/>
          <w:sz w:val="28"/>
          <w:szCs w:val="28"/>
        </w:rPr>
        <w:t>4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 опрошенных считают</w:t>
      </w:r>
      <w:proofErr w:type="gramStart"/>
      <w:r w:rsidR="00AF0BDD" w:rsidRPr="005874CE">
        <w:rPr>
          <w:sz w:val="28"/>
          <w:szCs w:val="28"/>
        </w:rPr>
        <w:t xml:space="preserve"> ,</w:t>
      </w:r>
      <w:proofErr w:type="gramEnd"/>
      <w:r w:rsidR="00AF0BDD" w:rsidRPr="005874CE">
        <w:rPr>
          <w:sz w:val="28"/>
          <w:szCs w:val="28"/>
        </w:rPr>
        <w:t xml:space="preserve">что в энергосберегающих лампах находится ацетон, ртуть </w:t>
      </w:r>
      <w:r>
        <w:rPr>
          <w:b/>
          <w:sz w:val="28"/>
          <w:szCs w:val="28"/>
        </w:rPr>
        <w:t>79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, плутоний </w:t>
      </w:r>
      <w:r>
        <w:rPr>
          <w:b/>
          <w:sz w:val="28"/>
          <w:szCs w:val="28"/>
        </w:rPr>
        <w:t>13</w:t>
      </w:r>
      <w:r w:rsidR="00AF0BDD" w:rsidRPr="005874CE">
        <w:rPr>
          <w:b/>
          <w:sz w:val="28"/>
          <w:szCs w:val="28"/>
        </w:rPr>
        <w:t>%</w:t>
      </w:r>
      <w:r w:rsidR="00AF0BDD" w:rsidRPr="005874CE">
        <w:rPr>
          <w:sz w:val="28"/>
          <w:szCs w:val="28"/>
        </w:rPr>
        <w:t xml:space="preserve">, гелий </w:t>
      </w:r>
      <w:r w:rsidR="00B6460C" w:rsidRPr="005874CE">
        <w:rPr>
          <w:b/>
          <w:sz w:val="28"/>
          <w:szCs w:val="28"/>
        </w:rPr>
        <w:t>2</w:t>
      </w:r>
      <w:r w:rsidR="00AF0BDD" w:rsidRPr="005874CE">
        <w:rPr>
          <w:b/>
          <w:sz w:val="28"/>
          <w:szCs w:val="28"/>
        </w:rPr>
        <w:t>%.</w:t>
      </w:r>
      <w:r w:rsidR="005874CE">
        <w:rPr>
          <w:b/>
          <w:sz w:val="28"/>
          <w:szCs w:val="28"/>
        </w:rPr>
        <w:t xml:space="preserve"> </w:t>
      </w:r>
      <w:r w:rsidR="00AF0BDD" w:rsidRPr="005874CE">
        <w:rPr>
          <w:sz w:val="28"/>
          <w:szCs w:val="28"/>
        </w:rPr>
        <w:t xml:space="preserve">По результатам опроса были определены основная причина неграмотной утилизации энергосберегающих ламп. Это: недостаточная информация или ее отсутствие. </w:t>
      </w:r>
    </w:p>
    <w:p w:rsidR="000B14B2" w:rsidRPr="005874CE" w:rsidRDefault="000B14B2" w:rsidP="00AF0BDD">
      <w:pPr>
        <w:spacing w:line="240" w:lineRule="atLeast"/>
        <w:jc w:val="both"/>
        <w:rPr>
          <w:sz w:val="28"/>
          <w:szCs w:val="28"/>
        </w:rPr>
      </w:pPr>
    </w:p>
    <w:p w:rsidR="000B14B2" w:rsidRDefault="000B14B2" w:rsidP="007D4653">
      <w:pPr>
        <w:spacing w:line="240" w:lineRule="atLeast"/>
        <w:ind w:firstLine="539"/>
        <w:jc w:val="both"/>
        <w:rPr>
          <w:b/>
          <w:sz w:val="28"/>
          <w:szCs w:val="28"/>
        </w:rPr>
      </w:pPr>
      <w:r w:rsidRPr="005874CE">
        <w:rPr>
          <w:sz w:val="28"/>
          <w:szCs w:val="28"/>
        </w:rPr>
        <w:t xml:space="preserve">В ходе анализа полученных данных были определены </w:t>
      </w:r>
      <w:r w:rsidRPr="005874CE">
        <w:rPr>
          <w:b/>
          <w:sz w:val="28"/>
          <w:szCs w:val="28"/>
        </w:rPr>
        <w:t>основные направления профилактической работы:</w:t>
      </w:r>
    </w:p>
    <w:p w:rsidR="005874CE" w:rsidRPr="005874CE" w:rsidRDefault="005874CE" w:rsidP="007D4653">
      <w:pPr>
        <w:spacing w:line="240" w:lineRule="atLeast"/>
        <w:ind w:firstLine="539"/>
        <w:jc w:val="both"/>
        <w:rPr>
          <w:b/>
          <w:sz w:val="28"/>
          <w:szCs w:val="28"/>
        </w:rPr>
      </w:pPr>
    </w:p>
    <w:p w:rsidR="00333709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b/>
          <w:sz w:val="28"/>
          <w:szCs w:val="28"/>
        </w:rPr>
        <w:t>I направление</w:t>
      </w:r>
      <w:r w:rsidR="00333709" w:rsidRPr="005874CE">
        <w:rPr>
          <w:b/>
          <w:sz w:val="28"/>
          <w:szCs w:val="28"/>
        </w:rPr>
        <w:t xml:space="preserve">. </w:t>
      </w:r>
      <w:r w:rsidR="00333709" w:rsidRPr="005874CE">
        <w:rPr>
          <w:sz w:val="28"/>
          <w:szCs w:val="28"/>
        </w:rPr>
        <w:t xml:space="preserve">Работа </w:t>
      </w:r>
      <w:r w:rsidRPr="005874CE">
        <w:rPr>
          <w:sz w:val="28"/>
          <w:szCs w:val="28"/>
        </w:rPr>
        <w:t xml:space="preserve"> </w:t>
      </w:r>
      <w:r w:rsidR="00333709" w:rsidRPr="005874CE">
        <w:rPr>
          <w:sz w:val="28"/>
          <w:szCs w:val="28"/>
        </w:rPr>
        <w:t xml:space="preserve">с ООО «Наш Дом», </w:t>
      </w:r>
      <w:proofErr w:type="spellStart"/>
      <w:r w:rsidR="00333709" w:rsidRPr="005874CE">
        <w:rPr>
          <w:sz w:val="28"/>
          <w:szCs w:val="28"/>
        </w:rPr>
        <w:t>жилсервисами</w:t>
      </w:r>
      <w:proofErr w:type="spellEnd"/>
      <w:r w:rsidR="00333709" w:rsidRPr="005874CE">
        <w:rPr>
          <w:sz w:val="28"/>
          <w:szCs w:val="28"/>
        </w:rPr>
        <w:t xml:space="preserve"> Автозаводского района.</w:t>
      </w:r>
    </w:p>
    <w:p w:rsidR="005874CE" w:rsidRPr="005874CE" w:rsidRDefault="005874CE" w:rsidP="007D4653">
      <w:pPr>
        <w:spacing w:line="240" w:lineRule="atLeast"/>
        <w:ind w:firstLine="539"/>
        <w:jc w:val="both"/>
        <w:rPr>
          <w:sz w:val="28"/>
          <w:szCs w:val="28"/>
        </w:rPr>
      </w:pPr>
    </w:p>
    <w:p w:rsidR="000B14B2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b/>
          <w:sz w:val="28"/>
          <w:szCs w:val="28"/>
        </w:rPr>
        <w:t>II направление.</w:t>
      </w:r>
      <w:r w:rsidRPr="005874CE">
        <w:rPr>
          <w:sz w:val="28"/>
          <w:szCs w:val="28"/>
        </w:rPr>
        <w:t xml:space="preserve"> Работа с </w:t>
      </w:r>
      <w:proofErr w:type="gramStart"/>
      <w:r w:rsidRPr="005874CE">
        <w:rPr>
          <w:sz w:val="28"/>
          <w:szCs w:val="28"/>
        </w:rPr>
        <w:t>обучающимися</w:t>
      </w:r>
      <w:proofErr w:type="gramEnd"/>
      <w:r w:rsidRPr="005874CE">
        <w:rPr>
          <w:sz w:val="28"/>
          <w:szCs w:val="28"/>
        </w:rPr>
        <w:t xml:space="preserve"> о воздействии ртути на организм человека.</w:t>
      </w:r>
    </w:p>
    <w:p w:rsidR="000B14B2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Таким образом, для достижения цели мы определили </w:t>
      </w:r>
      <w:r w:rsidR="00333709" w:rsidRPr="005874CE">
        <w:rPr>
          <w:sz w:val="28"/>
          <w:szCs w:val="28"/>
        </w:rPr>
        <w:t>2</w:t>
      </w:r>
      <w:r w:rsidRPr="005874CE">
        <w:rPr>
          <w:sz w:val="28"/>
          <w:szCs w:val="28"/>
        </w:rPr>
        <w:t xml:space="preserve"> направлений, в рамках которых разрабатывали соответствующие  мероприятия.</w:t>
      </w:r>
    </w:p>
    <w:p w:rsidR="000B14B2" w:rsidRPr="005874CE" w:rsidRDefault="000B14B2" w:rsidP="007D4653">
      <w:pPr>
        <w:spacing w:line="240" w:lineRule="atLeast"/>
        <w:ind w:firstLine="539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При разработке проекта по всем направлениям мы определили единую концепцию профилактических мероприятий</w:t>
      </w:r>
      <w:r w:rsidRPr="005874CE">
        <w:rPr>
          <w:b/>
          <w:sz w:val="28"/>
          <w:szCs w:val="28"/>
        </w:rPr>
        <w:t>.</w:t>
      </w:r>
      <w:r w:rsidRPr="005874CE">
        <w:rPr>
          <w:sz w:val="28"/>
          <w:szCs w:val="28"/>
        </w:rPr>
        <w:t xml:space="preserve"> </w:t>
      </w:r>
      <w:proofErr w:type="gramStart"/>
      <w:r w:rsidRPr="005874CE">
        <w:rPr>
          <w:sz w:val="28"/>
          <w:szCs w:val="28"/>
        </w:rPr>
        <w:t>Профилактика успешна, когда она способствует личностному росту обучающихся, направлена на формирование и осознание ценностей.</w:t>
      </w:r>
      <w:proofErr w:type="gramEnd"/>
      <w:r w:rsidRPr="005874CE">
        <w:rPr>
          <w:sz w:val="28"/>
          <w:szCs w:val="28"/>
        </w:rPr>
        <w:t xml:space="preserve"> Поэтому при организации каждого мероприятия был сделан </w:t>
      </w:r>
      <w:r w:rsidRPr="005874CE">
        <w:rPr>
          <w:b/>
          <w:sz w:val="28"/>
          <w:szCs w:val="28"/>
        </w:rPr>
        <w:t>акцент на главной жизненной ценности</w:t>
      </w:r>
      <w:r w:rsidRPr="005874CE">
        <w:rPr>
          <w:sz w:val="28"/>
          <w:szCs w:val="28"/>
        </w:rPr>
        <w:t xml:space="preserve"> – на формирование здорового жизненного стиля,  на любви человека к самому себе, </w:t>
      </w:r>
      <w:proofErr w:type="gramStart"/>
      <w:r w:rsidRPr="005874CE">
        <w:rPr>
          <w:sz w:val="28"/>
          <w:szCs w:val="28"/>
        </w:rPr>
        <w:t>к</w:t>
      </w:r>
      <w:proofErr w:type="gramEnd"/>
      <w:r w:rsidRPr="005874CE">
        <w:rPr>
          <w:sz w:val="28"/>
          <w:szCs w:val="28"/>
        </w:rPr>
        <w:t xml:space="preserve"> своим близким,. Раскрывая каждое направление проекта, мы стремились показать, что здоровье человека и здоровье окружающей среды находится в наших руках.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</w:p>
    <w:p w:rsidR="000B14B2" w:rsidRPr="005874CE" w:rsidRDefault="000B14B2" w:rsidP="00EA5C15">
      <w:pPr>
        <w:jc w:val="both"/>
        <w:rPr>
          <w:sz w:val="28"/>
          <w:szCs w:val="28"/>
        </w:rPr>
      </w:pPr>
    </w:p>
    <w:p w:rsidR="00333709" w:rsidRPr="005874CE" w:rsidRDefault="00333709" w:rsidP="007D4653">
      <w:pPr>
        <w:ind w:firstLine="540"/>
        <w:jc w:val="center"/>
        <w:rPr>
          <w:b/>
          <w:sz w:val="28"/>
          <w:szCs w:val="28"/>
        </w:rPr>
      </w:pPr>
    </w:p>
    <w:p w:rsidR="00333709" w:rsidRDefault="00333709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5874CE" w:rsidRPr="005874CE" w:rsidRDefault="005874CE" w:rsidP="007D4653">
      <w:pPr>
        <w:ind w:firstLine="540"/>
        <w:jc w:val="center"/>
        <w:rPr>
          <w:b/>
          <w:sz w:val="28"/>
          <w:szCs w:val="28"/>
        </w:rPr>
      </w:pPr>
    </w:p>
    <w:p w:rsidR="00333709" w:rsidRPr="005874CE" w:rsidRDefault="00333709" w:rsidP="007D4653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7D4653">
      <w:pPr>
        <w:ind w:firstLine="540"/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Проектирование  деятельности</w:t>
      </w:r>
    </w:p>
    <w:p w:rsidR="000B14B2" w:rsidRPr="005874CE" w:rsidRDefault="000B14B2" w:rsidP="007D4653">
      <w:pPr>
        <w:ind w:firstLine="540"/>
        <w:jc w:val="center"/>
        <w:rPr>
          <w:b/>
          <w:sz w:val="28"/>
          <w:szCs w:val="28"/>
        </w:rPr>
      </w:pPr>
    </w:p>
    <w:p w:rsidR="00EA5C15" w:rsidRPr="005874CE" w:rsidRDefault="000B14B2" w:rsidP="00333709">
      <w:pPr>
        <w:ind w:firstLine="540"/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I направление</w:t>
      </w:r>
    </w:p>
    <w:p w:rsidR="00333709" w:rsidRPr="005874CE" w:rsidRDefault="00333709" w:rsidP="00333709">
      <w:pPr>
        <w:ind w:firstLine="540"/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Связь по телефону с экологической службой «ООО</w:t>
      </w:r>
      <w:proofErr w:type="gramStart"/>
      <w:r w:rsidRPr="005874CE">
        <w:rPr>
          <w:sz w:val="28"/>
          <w:szCs w:val="28"/>
        </w:rPr>
        <w:t xml:space="preserve"> Н</w:t>
      </w:r>
      <w:proofErr w:type="gramEnd"/>
      <w:r w:rsidRPr="005874CE">
        <w:rPr>
          <w:sz w:val="28"/>
          <w:szCs w:val="28"/>
        </w:rPr>
        <w:t xml:space="preserve">аш Дом», </w:t>
      </w:r>
      <w:proofErr w:type="spellStart"/>
      <w:r w:rsidRPr="005874CE">
        <w:rPr>
          <w:sz w:val="28"/>
          <w:szCs w:val="28"/>
        </w:rPr>
        <w:t>жилсервисами</w:t>
      </w:r>
      <w:proofErr w:type="spellEnd"/>
      <w:r w:rsidRPr="005874CE">
        <w:rPr>
          <w:sz w:val="28"/>
          <w:szCs w:val="28"/>
        </w:rPr>
        <w:t xml:space="preserve"> Автозаводского района: выяснение пункта приема ртутных ламп.</w:t>
      </w:r>
    </w:p>
    <w:p w:rsidR="00333709" w:rsidRPr="005874CE" w:rsidRDefault="00333709" w:rsidP="00333709">
      <w:pPr>
        <w:ind w:firstLine="540"/>
        <w:jc w:val="center"/>
        <w:rPr>
          <w:sz w:val="28"/>
          <w:szCs w:val="28"/>
        </w:rPr>
      </w:pPr>
    </w:p>
    <w:p w:rsidR="007D4653" w:rsidRPr="005874CE" w:rsidRDefault="007D4653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II направление</w:t>
      </w: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883D7B" w:rsidP="000B14B2">
      <w:pPr>
        <w:ind w:firstLine="54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057900" cy="3488055"/>
                <wp:effectExtent l="0" t="0" r="0" b="0"/>
                <wp:docPr id="16" name="Полотно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659255"/>
                            <a:ext cx="137160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265D49" w:rsidRDefault="005B601D" w:rsidP="000B14B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Работа с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обучающимися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97075" y="72390"/>
                            <a:ext cx="194373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Default="005B601D" w:rsidP="000B14B2">
                              <w:pPr>
                                <w:jc w:val="center"/>
                              </w:pPr>
                              <w:r>
                                <w:t>Подготовка информационных листовок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5110" y="1273175"/>
                            <a:ext cx="1856740" cy="582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Default="005B601D" w:rsidP="000B14B2">
                              <w:pPr>
                                <w:jc w:val="center"/>
                              </w:pPr>
                              <w:r>
                                <w:t xml:space="preserve">Показ </w:t>
                              </w:r>
                            </w:p>
                            <w:p w:rsidR="005B601D" w:rsidRDefault="005B601D" w:rsidP="000B14B2">
                              <w:pPr>
                                <w:jc w:val="center"/>
                              </w:pPr>
                              <w:r>
                                <w:t xml:space="preserve"> презентации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4"/>
                        <wps:cNvCnPr/>
                        <wps:spPr bwMode="auto">
                          <a:xfrm flipH="1">
                            <a:off x="3657600" y="1500505"/>
                            <a:ext cx="397510" cy="360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6"/>
                        <wps:cNvCnPr/>
                        <wps:spPr bwMode="auto">
                          <a:xfrm flipH="1" flipV="1">
                            <a:off x="1802765" y="1564005"/>
                            <a:ext cx="483235" cy="297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265" y="1273175"/>
                            <a:ext cx="1714500" cy="45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Default="005B601D" w:rsidP="000B14B2">
                              <w:pPr>
                                <w:jc w:val="center"/>
                              </w:pPr>
                              <w:r>
                                <w:t xml:space="preserve">Предоставление статистики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25675" y="2917825"/>
                            <a:ext cx="1485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01D" w:rsidRPr="00B64AC5" w:rsidRDefault="005B601D" w:rsidP="000B14B2">
                              <w:pPr>
                                <w:jc w:val="center"/>
                              </w:pPr>
                              <w:r>
                                <w:t>Возможности Интернета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1"/>
                        <wps:cNvCnPr>
                          <a:cxnSpLocks noChangeShapeType="1"/>
                          <a:stCxn id="6" idx="2"/>
                          <a:endCxn id="13" idx="0"/>
                        </wps:cNvCnPr>
                        <wps:spPr bwMode="auto">
                          <a:xfrm flipH="1">
                            <a:off x="2968625" y="2115820"/>
                            <a:ext cx="3175" cy="802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2"/>
                        <wps:cNvCnPr>
                          <a:cxnSpLocks noChangeShapeType="1"/>
                          <a:stCxn id="8" idx="2"/>
                          <a:endCxn id="6" idx="0"/>
                        </wps:cNvCnPr>
                        <wps:spPr bwMode="auto">
                          <a:xfrm>
                            <a:off x="2969260" y="758190"/>
                            <a:ext cx="2540" cy="90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" o:spid="_x0000_s1045" editas="canvas" style="width:477pt;height:274.65pt;mso-position-horizontal-relative:char;mso-position-vertical-relative:line" coordsize="60579,3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">
                <v:shape id="_x0000_s1046" type="#_x0000_t75" style="position:absolute;width:60579;height:34880;visibility:visible;mso-wrap-style:square">
                  <v:fill o:detectmouseclick="t"/>
                  <v:path o:connecttype="none"/>
                </v:shape>
                <v:shape id="Text Box 11" o:spid="_x0000_s1047" type="#_x0000_t202" style="position:absolute;left:22860;top:16592;width:13716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5B601D" w:rsidRPr="00265D49" w:rsidRDefault="005B601D" w:rsidP="000B14B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Работа с </w:t>
                        </w:r>
                        <w:proofErr w:type="gramStart"/>
                        <w:r>
                          <w:rPr>
                            <w:b/>
                          </w:rPr>
                          <w:t>обучающимися</w:t>
                        </w:r>
                        <w:proofErr w:type="gramEnd"/>
                      </w:p>
                    </w:txbxContent>
                  </v:textbox>
                </v:shape>
                <v:shape id="Text Box 12" o:spid="_x0000_s1048" type="#_x0000_t202" style="position:absolute;left:19970;top:723;width:1943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5B601D" w:rsidRDefault="005B601D" w:rsidP="000B14B2">
                        <w:pPr>
                          <w:jc w:val="center"/>
                        </w:pPr>
                        <w:r>
                          <w:t>Подготовка информационных листовок</w:t>
                        </w:r>
                      </w:p>
                    </w:txbxContent>
                  </v:textbox>
                </v:shape>
                <v:shape id="Text Box 13" o:spid="_x0000_s1049" type="#_x0000_t202" style="position:absolute;left:40551;top:12731;width:18567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5B601D" w:rsidRDefault="005B601D" w:rsidP="000B14B2">
                        <w:pPr>
                          <w:jc w:val="center"/>
                        </w:pPr>
                        <w:r>
                          <w:t xml:space="preserve">Показ </w:t>
                        </w:r>
                      </w:p>
                      <w:p w:rsidR="005B601D" w:rsidRDefault="005B601D" w:rsidP="000B14B2">
                        <w:pPr>
                          <w:jc w:val="center"/>
                        </w:pPr>
                        <w:r>
                          <w:t xml:space="preserve"> презентации</w:t>
                        </w:r>
                      </w:p>
                    </w:txbxContent>
                  </v:textbox>
                </v:shape>
                <v:line id="Line 14" o:spid="_x0000_s1050" style="position:absolute;flip:x;visibility:visible;mso-wrap-style:square" from="36576,15005" to="40551,1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v:line id="Line 16" o:spid="_x0000_s1051" style="position:absolute;flip:x y;visibility:visible;mso-wrap-style:square" from="18027,15640" to="22860,1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lE8AAAADbAAAADwAAAGRycy9kb3ducmV2LnhtbERPTYvCMBC9C/6HMIIX0bS6iFSjiLDi&#10;SVlX8To0Y1tsJqXJ2uqvN4Kwt3m8z1msWlOKO9WusKwgHkUgiFOrC84UnH6/hzMQziNrLC2Tggc5&#10;WC27nQUm2jb8Q/ejz0QIYZeggtz7KpHSpTkZdCNbEQfuamuDPsA6k7rGJoSbUo6jaCoNFhwacqxo&#10;k1N6O/4ZBcj752TWxPQlt3Rx4/1hsD5fler32vUchKfW/4s/7p0O82N4/x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BJRPAAAAA2wAAAA8AAAAAAAAAAAAAAAAA&#10;oQIAAGRycy9kb3ducmV2LnhtbFBLBQYAAAAABAAEAPkAAACOAwAAAAA=&#10;"/>
                <v:shape id="Text Box 18" o:spid="_x0000_s1052" type="#_x0000_t202" style="position:absolute;left:882;top:12731;width:17145;height:4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5B601D" w:rsidRDefault="005B601D" w:rsidP="000B14B2">
                        <w:pPr>
                          <w:jc w:val="center"/>
                        </w:pPr>
                        <w:r>
                          <w:t xml:space="preserve">Предоставление статистики </w:t>
                        </w:r>
                      </w:p>
                    </w:txbxContent>
                  </v:textbox>
                </v:shape>
                <v:shape id="Text Box 20" o:spid="_x0000_s1053" type="#_x0000_t202" style="position:absolute;left:22256;top:29178;width:1485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5B601D" w:rsidRPr="00B64AC5" w:rsidRDefault="005B601D" w:rsidP="000B14B2">
                        <w:pPr>
                          <w:jc w:val="center"/>
                        </w:pPr>
                        <w:r>
                          <w:t>Возможности Интернета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54" type="#_x0000_t32" style="position:absolute;left:29686;top:21158;width:32;height:80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  <v:shape id="AutoShape 22" o:spid="_x0000_s1055" type="#_x0000_t32" style="position:absolute;left:29692;top:7581;width:26;height:9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3C1E3C" w:rsidRDefault="003C1E3C" w:rsidP="005874CE">
      <w:pPr>
        <w:rPr>
          <w:sz w:val="28"/>
          <w:szCs w:val="28"/>
        </w:rPr>
      </w:pPr>
    </w:p>
    <w:p w:rsidR="000B14B2" w:rsidRPr="005874CE" w:rsidRDefault="003C1E3C" w:rsidP="005874C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B14B2" w:rsidRPr="005874CE">
        <w:rPr>
          <w:sz w:val="28"/>
          <w:szCs w:val="28"/>
        </w:rPr>
        <w:t xml:space="preserve">Современные подростки хорошо владеют Интернет – технологиями, много времени проводят в сети «Интернет», виртуально общаются, обмениваются информацией. Поэтому актуально </w:t>
      </w:r>
      <w:r w:rsidR="000B14B2" w:rsidRPr="005874CE">
        <w:rPr>
          <w:b/>
          <w:sz w:val="28"/>
          <w:szCs w:val="28"/>
        </w:rPr>
        <w:t>проведение работы с привлечением Интернет - ресурсов</w:t>
      </w:r>
      <w:r w:rsidR="005874CE">
        <w:rPr>
          <w:sz w:val="28"/>
          <w:szCs w:val="28"/>
        </w:rPr>
        <w:t>. МБОУ школа</w:t>
      </w:r>
      <w:r w:rsidR="000B14B2" w:rsidRPr="005874CE">
        <w:rPr>
          <w:sz w:val="28"/>
          <w:szCs w:val="28"/>
        </w:rPr>
        <w:t xml:space="preserve"> №144  имеет свой сайт </w:t>
      </w:r>
      <w:r w:rsidR="000B14B2" w:rsidRPr="005874CE">
        <w:rPr>
          <w:sz w:val="28"/>
          <w:szCs w:val="28"/>
          <w:lang w:val="en-US"/>
        </w:rPr>
        <w:t>e</w:t>
      </w:r>
      <w:r w:rsidR="000B14B2" w:rsidRPr="005874CE">
        <w:rPr>
          <w:sz w:val="28"/>
          <w:szCs w:val="28"/>
        </w:rPr>
        <w:t>-</w:t>
      </w:r>
      <w:r w:rsidR="000B14B2" w:rsidRPr="005874CE">
        <w:rPr>
          <w:sz w:val="28"/>
          <w:szCs w:val="28"/>
          <w:lang w:val="en-US"/>
        </w:rPr>
        <w:t>mail</w:t>
      </w:r>
      <w:r w:rsidR="000B14B2" w:rsidRPr="005874CE">
        <w:rPr>
          <w:sz w:val="28"/>
          <w:szCs w:val="28"/>
        </w:rPr>
        <w:t>:</w:t>
      </w:r>
      <w:proofErr w:type="spellStart"/>
      <w:r w:rsidR="000B14B2" w:rsidRPr="005874CE">
        <w:rPr>
          <w:sz w:val="28"/>
          <w:szCs w:val="28"/>
          <w:lang w:val="en-US"/>
        </w:rPr>
        <w:t>schooln</w:t>
      </w:r>
      <w:proofErr w:type="spellEnd"/>
      <w:r w:rsidR="000B14B2" w:rsidRPr="005874CE">
        <w:rPr>
          <w:sz w:val="28"/>
          <w:szCs w:val="28"/>
        </w:rPr>
        <w:t>144@</w:t>
      </w:r>
      <w:r w:rsidR="000B14B2" w:rsidRPr="005874CE">
        <w:rPr>
          <w:sz w:val="28"/>
          <w:szCs w:val="28"/>
          <w:lang w:val="en-US"/>
        </w:rPr>
        <w:t>inbox</w:t>
      </w:r>
      <w:r w:rsidR="000B14B2" w:rsidRPr="005874CE">
        <w:rPr>
          <w:sz w:val="28"/>
          <w:szCs w:val="28"/>
        </w:rPr>
        <w:t>.</w:t>
      </w:r>
      <w:proofErr w:type="spellStart"/>
      <w:r w:rsidR="000B14B2" w:rsidRPr="005874CE">
        <w:rPr>
          <w:sz w:val="28"/>
          <w:szCs w:val="28"/>
          <w:lang w:val="en-US"/>
        </w:rPr>
        <w:t>ru</w:t>
      </w:r>
      <w:proofErr w:type="spellEnd"/>
      <w:r w:rsidR="000B14B2" w:rsidRPr="005874CE">
        <w:rPr>
          <w:sz w:val="28"/>
          <w:szCs w:val="28"/>
        </w:rPr>
        <w:t xml:space="preserve"> , группу </w:t>
      </w:r>
      <w:proofErr w:type="gramStart"/>
      <w:r w:rsidR="000B14B2" w:rsidRPr="005874CE">
        <w:rPr>
          <w:sz w:val="28"/>
          <w:szCs w:val="28"/>
        </w:rPr>
        <w:t>обучающихся</w:t>
      </w:r>
      <w:proofErr w:type="gramEnd"/>
      <w:r w:rsidR="000B14B2" w:rsidRPr="005874CE">
        <w:rPr>
          <w:sz w:val="28"/>
          <w:szCs w:val="28"/>
        </w:rPr>
        <w:t xml:space="preserve"> в социальной сети «В контакте. Учитывая функцию «Друзья» социальной сети «В</w:t>
      </w:r>
      <w:r w:rsidR="00AF0BDD" w:rsidRPr="005874CE">
        <w:rPr>
          <w:sz w:val="28"/>
          <w:szCs w:val="28"/>
        </w:rPr>
        <w:t xml:space="preserve"> </w:t>
      </w:r>
      <w:r w:rsidR="000B14B2" w:rsidRPr="005874CE">
        <w:rPr>
          <w:sz w:val="28"/>
          <w:szCs w:val="28"/>
        </w:rPr>
        <w:t xml:space="preserve">Контакте», участники проекта – разработчики проекта имеют доступ к страницам более </w:t>
      </w:r>
      <w:r w:rsidR="003B1252" w:rsidRPr="005874CE">
        <w:rPr>
          <w:sz w:val="28"/>
          <w:szCs w:val="28"/>
        </w:rPr>
        <w:t>3</w:t>
      </w:r>
      <w:r w:rsidR="000B14B2" w:rsidRPr="005874CE">
        <w:rPr>
          <w:sz w:val="28"/>
          <w:szCs w:val="28"/>
        </w:rPr>
        <w:t>00 человек.  Таким образом, при организации экологической  акции на доступных пространствах сети «Интернет» получается довольно большой численный охват обучающихся. Мы можем использовать в работе с Интернетом все возможные варианты: рекомендовать для просмотра видеоролики  экологической  направленности, предоставлять необходимую информацию.</w:t>
      </w:r>
    </w:p>
    <w:p w:rsidR="000B14B2" w:rsidRPr="005874CE" w:rsidRDefault="000B14B2" w:rsidP="000B14B2">
      <w:pPr>
        <w:jc w:val="center"/>
        <w:rPr>
          <w:b/>
          <w:color w:val="000000"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color w:val="000000"/>
          <w:sz w:val="28"/>
          <w:szCs w:val="28"/>
        </w:rPr>
      </w:pPr>
      <w:r w:rsidRPr="005874CE">
        <w:rPr>
          <w:b/>
          <w:color w:val="000000"/>
          <w:sz w:val="28"/>
          <w:szCs w:val="28"/>
        </w:rPr>
        <w:t>Этапы реализации проекта</w:t>
      </w:r>
    </w:p>
    <w:p w:rsidR="000B14B2" w:rsidRPr="005874CE" w:rsidRDefault="000B14B2" w:rsidP="000B14B2">
      <w:pPr>
        <w:jc w:val="center"/>
        <w:rPr>
          <w:b/>
          <w:color w:val="000000"/>
          <w:sz w:val="28"/>
          <w:szCs w:val="28"/>
        </w:rPr>
      </w:pPr>
    </w:p>
    <w:p w:rsidR="000B14B2" w:rsidRPr="005874CE" w:rsidRDefault="00AF0BDD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1 этап </w:t>
      </w:r>
      <w:proofErr w:type="gramStart"/>
      <w:r w:rsidRPr="005874CE">
        <w:rPr>
          <w:color w:val="000000"/>
          <w:sz w:val="28"/>
          <w:szCs w:val="28"/>
        </w:rPr>
        <w:t>(</w:t>
      </w:r>
      <w:r w:rsidR="005874CE">
        <w:rPr>
          <w:color w:val="000000"/>
          <w:sz w:val="28"/>
          <w:szCs w:val="28"/>
        </w:rPr>
        <w:t xml:space="preserve"> </w:t>
      </w:r>
      <w:proofErr w:type="gramEnd"/>
      <w:r w:rsidR="005874CE">
        <w:rPr>
          <w:color w:val="000000"/>
          <w:sz w:val="28"/>
          <w:szCs w:val="28"/>
        </w:rPr>
        <w:t>1-я половина ноября</w:t>
      </w:r>
      <w:r w:rsidR="000B14B2" w:rsidRPr="005874CE">
        <w:rPr>
          <w:color w:val="000000"/>
          <w:sz w:val="28"/>
          <w:szCs w:val="28"/>
        </w:rPr>
        <w:t xml:space="preserve"> 201</w:t>
      </w:r>
      <w:r w:rsidR="005874CE">
        <w:rPr>
          <w:color w:val="000000"/>
          <w:sz w:val="28"/>
          <w:szCs w:val="28"/>
        </w:rPr>
        <w:t>8</w:t>
      </w:r>
      <w:r w:rsidR="000B14B2" w:rsidRPr="005874CE">
        <w:rPr>
          <w:color w:val="000000"/>
          <w:sz w:val="28"/>
          <w:szCs w:val="28"/>
        </w:rPr>
        <w:t xml:space="preserve">) – </w:t>
      </w:r>
      <w:r w:rsidR="000B14B2" w:rsidRPr="005874CE">
        <w:rPr>
          <w:b/>
          <w:color w:val="000000"/>
          <w:sz w:val="28"/>
          <w:szCs w:val="28"/>
        </w:rPr>
        <w:t>подготовительный</w:t>
      </w:r>
      <w:r w:rsidR="000B14B2" w:rsidRPr="005874CE">
        <w:rPr>
          <w:color w:val="000000"/>
          <w:sz w:val="28"/>
          <w:szCs w:val="28"/>
        </w:rPr>
        <w:t>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Осуществляется планирование деятельности, </w:t>
      </w:r>
      <w:r w:rsidR="005874CE">
        <w:rPr>
          <w:color w:val="000000"/>
          <w:sz w:val="28"/>
          <w:szCs w:val="28"/>
        </w:rPr>
        <w:t>проводится анкетирование.</w:t>
      </w: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2 этап </w:t>
      </w:r>
      <w:proofErr w:type="gramStart"/>
      <w:r w:rsidRPr="005874CE">
        <w:rPr>
          <w:color w:val="000000"/>
          <w:sz w:val="28"/>
          <w:szCs w:val="28"/>
        </w:rPr>
        <w:t>(</w:t>
      </w:r>
      <w:r w:rsidR="005874CE">
        <w:rPr>
          <w:color w:val="000000"/>
          <w:sz w:val="28"/>
          <w:szCs w:val="28"/>
        </w:rPr>
        <w:t xml:space="preserve"> </w:t>
      </w:r>
      <w:proofErr w:type="gramEnd"/>
      <w:r w:rsidR="005874CE">
        <w:rPr>
          <w:color w:val="000000"/>
          <w:sz w:val="28"/>
          <w:szCs w:val="28"/>
        </w:rPr>
        <w:t>2-я половина ноября</w:t>
      </w:r>
      <w:r w:rsidRPr="005874CE">
        <w:rPr>
          <w:color w:val="000000"/>
          <w:sz w:val="28"/>
          <w:szCs w:val="28"/>
        </w:rPr>
        <w:t xml:space="preserve"> 201</w:t>
      </w:r>
      <w:r w:rsidR="005874CE">
        <w:rPr>
          <w:color w:val="000000"/>
          <w:sz w:val="28"/>
          <w:szCs w:val="28"/>
        </w:rPr>
        <w:t>8</w:t>
      </w:r>
      <w:r w:rsidRPr="005874CE">
        <w:rPr>
          <w:color w:val="000000"/>
          <w:sz w:val="28"/>
          <w:szCs w:val="28"/>
        </w:rPr>
        <w:t xml:space="preserve">) – </w:t>
      </w:r>
      <w:r w:rsidRPr="005874CE">
        <w:rPr>
          <w:b/>
          <w:color w:val="000000"/>
          <w:sz w:val="28"/>
          <w:szCs w:val="28"/>
        </w:rPr>
        <w:t>основной</w:t>
      </w:r>
      <w:r w:rsidRPr="005874CE">
        <w:rPr>
          <w:color w:val="000000"/>
          <w:sz w:val="28"/>
          <w:szCs w:val="28"/>
        </w:rPr>
        <w:t>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Определяются пути реализации проекта, составляется план реализации проекта. Организуются и проводятся запланированные мероприятия. Проводится диагностика результативности мероприятий.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3 этап (</w:t>
      </w:r>
      <w:r w:rsidR="00AF0BDD" w:rsidRPr="005874CE">
        <w:rPr>
          <w:color w:val="000000"/>
          <w:sz w:val="28"/>
          <w:szCs w:val="28"/>
        </w:rPr>
        <w:t>декаб</w:t>
      </w:r>
      <w:r w:rsidRPr="005874CE">
        <w:rPr>
          <w:color w:val="000000"/>
          <w:sz w:val="28"/>
          <w:szCs w:val="28"/>
        </w:rPr>
        <w:t>рь 201</w:t>
      </w:r>
      <w:r w:rsidR="005874CE">
        <w:rPr>
          <w:color w:val="000000"/>
          <w:sz w:val="28"/>
          <w:szCs w:val="28"/>
        </w:rPr>
        <w:t>8</w:t>
      </w:r>
      <w:r w:rsidRPr="005874CE">
        <w:rPr>
          <w:color w:val="000000"/>
          <w:sz w:val="28"/>
          <w:szCs w:val="28"/>
        </w:rPr>
        <w:t xml:space="preserve">) – </w:t>
      </w:r>
      <w:r w:rsidRPr="005874CE">
        <w:rPr>
          <w:b/>
          <w:color w:val="000000"/>
          <w:sz w:val="28"/>
          <w:szCs w:val="28"/>
        </w:rPr>
        <w:t>заключительный</w:t>
      </w:r>
      <w:r w:rsidRPr="005874CE">
        <w:rPr>
          <w:color w:val="000000"/>
          <w:sz w:val="28"/>
          <w:szCs w:val="28"/>
        </w:rPr>
        <w:t>.</w:t>
      </w:r>
    </w:p>
    <w:p w:rsidR="000B14B2" w:rsidRPr="003C1E3C" w:rsidRDefault="000B14B2" w:rsidP="003C1E3C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Анализируется успешность и результативность реализации проекта, деятельность участников проекта в подготовке и осуществлении проекта. Оформляется отчет по реализации проекта, намечаются перспективные пути развития экологической  работы в данном направлении.</w:t>
      </w: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Ресурсное обеспечение проекта</w:t>
      </w:r>
    </w:p>
    <w:p w:rsidR="000B14B2" w:rsidRPr="005874CE" w:rsidRDefault="000B14B2" w:rsidP="000B14B2">
      <w:pPr>
        <w:ind w:firstLine="540"/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1. Кадровое обеспечение</w:t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Распределение обязанностей рабочей группы: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3523"/>
        <w:gridCol w:w="3244"/>
      </w:tblGrid>
      <w:tr w:rsidR="000B14B2" w:rsidRPr="005874CE" w:rsidTr="007D4653">
        <w:tc>
          <w:tcPr>
            <w:tcW w:w="37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Проводимые мероприятия</w:t>
            </w:r>
          </w:p>
        </w:tc>
        <w:tc>
          <w:tcPr>
            <w:tcW w:w="4678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Отв</w:t>
            </w:r>
            <w:r w:rsidR="003C1E3C"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</w:rPr>
              <w:t xml:space="preserve"> на этапе разработки</w:t>
            </w:r>
          </w:p>
        </w:tc>
        <w:tc>
          <w:tcPr>
            <w:tcW w:w="43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Отв</w:t>
            </w:r>
            <w:r w:rsidR="003C1E3C"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</w:rPr>
              <w:t xml:space="preserve"> на этапе реализации</w:t>
            </w:r>
          </w:p>
        </w:tc>
      </w:tr>
      <w:tr w:rsidR="000B14B2" w:rsidRPr="005874CE" w:rsidTr="007D4653">
        <w:tc>
          <w:tcPr>
            <w:tcW w:w="37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4678" w:type="dxa"/>
          </w:tcPr>
          <w:p w:rsidR="000B14B2" w:rsidRPr="005874CE" w:rsidRDefault="00951358" w:rsidP="003C1E3C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Ма</w:t>
            </w:r>
            <w:r w:rsidR="003C1E3C">
              <w:rPr>
                <w:sz w:val="28"/>
                <w:szCs w:val="28"/>
              </w:rPr>
              <w:t>лышкин Н.</w:t>
            </w:r>
          </w:p>
        </w:tc>
        <w:tc>
          <w:tcPr>
            <w:tcW w:w="4394" w:type="dxa"/>
          </w:tcPr>
          <w:p w:rsidR="000B14B2" w:rsidRPr="005874CE" w:rsidRDefault="00951358" w:rsidP="003C1E3C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Малышкин Н., </w:t>
            </w:r>
          </w:p>
        </w:tc>
      </w:tr>
      <w:tr w:rsidR="000B14B2" w:rsidRPr="005874CE" w:rsidTr="007D4653">
        <w:tc>
          <w:tcPr>
            <w:tcW w:w="37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Анализ документов</w:t>
            </w:r>
          </w:p>
        </w:tc>
        <w:tc>
          <w:tcPr>
            <w:tcW w:w="4678" w:type="dxa"/>
          </w:tcPr>
          <w:p w:rsidR="000B14B2" w:rsidRPr="005874CE" w:rsidRDefault="003C1E3C" w:rsidP="003C1E3C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Малышкин Н.</w:t>
            </w:r>
            <w:r w:rsidR="00951358" w:rsidRPr="005874C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0B14B2" w:rsidRPr="005874CE" w:rsidRDefault="00951358" w:rsidP="003C1E3C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Малышкин Н., </w:t>
            </w:r>
          </w:p>
        </w:tc>
      </w:tr>
      <w:tr w:rsidR="000B14B2" w:rsidRPr="005874CE" w:rsidTr="007D4653">
        <w:tc>
          <w:tcPr>
            <w:tcW w:w="37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Создание листовок</w:t>
            </w:r>
          </w:p>
        </w:tc>
        <w:tc>
          <w:tcPr>
            <w:tcW w:w="4678" w:type="dxa"/>
          </w:tcPr>
          <w:p w:rsidR="000B14B2" w:rsidRPr="005874CE" w:rsidRDefault="003C1E3C" w:rsidP="007D4653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Малышкин Н, </w:t>
            </w:r>
            <w:r w:rsidR="00AF0BDD" w:rsidRPr="005874CE">
              <w:rPr>
                <w:sz w:val="28"/>
                <w:szCs w:val="28"/>
              </w:rPr>
              <w:t>руководитель проекта Зайцева Е.Н.</w:t>
            </w:r>
          </w:p>
        </w:tc>
        <w:tc>
          <w:tcPr>
            <w:tcW w:w="4394" w:type="dxa"/>
          </w:tcPr>
          <w:p w:rsidR="000B14B2" w:rsidRPr="005874CE" w:rsidRDefault="00AF0BDD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Малышкин Н.</w:t>
            </w:r>
          </w:p>
        </w:tc>
      </w:tr>
      <w:tr w:rsidR="000B14B2" w:rsidRPr="005874CE" w:rsidTr="007D4653">
        <w:tc>
          <w:tcPr>
            <w:tcW w:w="37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Создание презентации</w:t>
            </w:r>
          </w:p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0B14B2" w:rsidRPr="005874CE" w:rsidRDefault="00AF0BDD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Малышкин Н.</w:t>
            </w:r>
          </w:p>
        </w:tc>
        <w:tc>
          <w:tcPr>
            <w:tcW w:w="4394" w:type="dxa"/>
          </w:tcPr>
          <w:p w:rsidR="000B14B2" w:rsidRPr="005874CE" w:rsidRDefault="00AF0BDD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Малышкин Н.</w:t>
            </w:r>
          </w:p>
        </w:tc>
      </w:tr>
      <w:tr w:rsidR="000B14B2" w:rsidRPr="005874CE" w:rsidTr="007D4653">
        <w:tc>
          <w:tcPr>
            <w:tcW w:w="37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Классные часы</w:t>
            </w:r>
          </w:p>
        </w:tc>
        <w:tc>
          <w:tcPr>
            <w:tcW w:w="4678" w:type="dxa"/>
          </w:tcPr>
          <w:p w:rsidR="000B14B2" w:rsidRPr="005874CE" w:rsidRDefault="003C1E3C" w:rsidP="003C1E3C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Малышкин Н.</w:t>
            </w:r>
          </w:p>
        </w:tc>
        <w:tc>
          <w:tcPr>
            <w:tcW w:w="4394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Кл рук.</w:t>
            </w:r>
          </w:p>
        </w:tc>
      </w:tr>
      <w:tr w:rsidR="000B14B2" w:rsidRPr="005874CE" w:rsidTr="007D4653">
        <w:tc>
          <w:tcPr>
            <w:tcW w:w="3794" w:type="dxa"/>
          </w:tcPr>
          <w:p w:rsidR="000B14B2" w:rsidRPr="005874CE" w:rsidRDefault="00D1128F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Р</w:t>
            </w:r>
            <w:r w:rsidR="000B14B2" w:rsidRPr="005874CE">
              <w:rPr>
                <w:sz w:val="28"/>
                <w:szCs w:val="28"/>
              </w:rPr>
              <w:t>одительские собрания</w:t>
            </w:r>
          </w:p>
        </w:tc>
        <w:tc>
          <w:tcPr>
            <w:tcW w:w="4678" w:type="dxa"/>
          </w:tcPr>
          <w:p w:rsidR="000B14B2" w:rsidRPr="005874CE" w:rsidRDefault="000B14B2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Кл</w:t>
            </w:r>
            <w:proofErr w:type="gramStart"/>
            <w:r w:rsidRPr="005874CE">
              <w:rPr>
                <w:sz w:val="28"/>
                <w:szCs w:val="28"/>
              </w:rPr>
              <w:t>.</w:t>
            </w:r>
            <w:proofErr w:type="gramEnd"/>
            <w:r w:rsidRPr="005874CE">
              <w:rPr>
                <w:sz w:val="28"/>
                <w:szCs w:val="28"/>
              </w:rPr>
              <w:t xml:space="preserve"> </w:t>
            </w:r>
            <w:proofErr w:type="gramStart"/>
            <w:r w:rsidRPr="005874CE">
              <w:rPr>
                <w:sz w:val="28"/>
                <w:szCs w:val="28"/>
              </w:rPr>
              <w:t>р</w:t>
            </w:r>
            <w:proofErr w:type="gramEnd"/>
            <w:r w:rsidRPr="005874CE">
              <w:rPr>
                <w:sz w:val="28"/>
                <w:szCs w:val="28"/>
              </w:rPr>
              <w:t>ук.</w:t>
            </w:r>
          </w:p>
        </w:tc>
        <w:tc>
          <w:tcPr>
            <w:tcW w:w="4394" w:type="dxa"/>
          </w:tcPr>
          <w:p w:rsidR="000B14B2" w:rsidRPr="005874CE" w:rsidRDefault="00D1128F" w:rsidP="007D4653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Кл</w:t>
            </w:r>
            <w:proofErr w:type="gramStart"/>
            <w:r w:rsidRPr="005874CE">
              <w:rPr>
                <w:sz w:val="28"/>
                <w:szCs w:val="28"/>
              </w:rPr>
              <w:t>.</w:t>
            </w:r>
            <w:proofErr w:type="gramEnd"/>
            <w:r w:rsidRPr="005874CE">
              <w:rPr>
                <w:sz w:val="28"/>
                <w:szCs w:val="28"/>
              </w:rPr>
              <w:t xml:space="preserve"> </w:t>
            </w:r>
            <w:proofErr w:type="gramStart"/>
            <w:r w:rsidRPr="005874CE">
              <w:rPr>
                <w:sz w:val="28"/>
                <w:szCs w:val="28"/>
              </w:rPr>
              <w:t>р</w:t>
            </w:r>
            <w:proofErr w:type="gramEnd"/>
            <w:r w:rsidRPr="005874CE">
              <w:rPr>
                <w:sz w:val="28"/>
                <w:szCs w:val="28"/>
              </w:rPr>
              <w:t>ук.</w:t>
            </w:r>
          </w:p>
        </w:tc>
      </w:tr>
    </w:tbl>
    <w:p w:rsidR="00DD7BD1" w:rsidRDefault="00DD7BD1" w:rsidP="000B14B2">
      <w:pPr>
        <w:rPr>
          <w:sz w:val="28"/>
          <w:szCs w:val="28"/>
        </w:rPr>
      </w:pPr>
    </w:p>
    <w:p w:rsidR="003C1E3C" w:rsidRPr="005874CE" w:rsidRDefault="003C1E3C" w:rsidP="000B14B2">
      <w:pPr>
        <w:rPr>
          <w:b/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rPr>
          <w:b/>
          <w:color w:val="000000"/>
          <w:sz w:val="28"/>
          <w:szCs w:val="28"/>
        </w:rPr>
      </w:pPr>
      <w:r w:rsidRPr="005874CE">
        <w:rPr>
          <w:b/>
          <w:color w:val="000000"/>
          <w:sz w:val="28"/>
          <w:szCs w:val="28"/>
        </w:rPr>
        <w:t>2. Материально - техническое обеспечение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3527"/>
        <w:gridCol w:w="3493"/>
      </w:tblGrid>
      <w:tr w:rsidR="000B14B2" w:rsidRPr="005874CE" w:rsidTr="007D4653">
        <w:tc>
          <w:tcPr>
            <w:tcW w:w="3794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bottom"/>
          </w:tcPr>
          <w:p w:rsidR="000B14B2" w:rsidRPr="005874CE" w:rsidRDefault="003C1E3C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О</w:t>
            </w:r>
            <w:r w:rsidR="000B14B2" w:rsidRPr="005874CE">
              <w:rPr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</w:rPr>
              <w:t xml:space="preserve"> на этапе реализации</w:t>
            </w:r>
          </w:p>
        </w:tc>
      </w:tr>
      <w:tr w:rsidR="000B14B2" w:rsidRPr="005874CE" w:rsidTr="007D4653">
        <w:tc>
          <w:tcPr>
            <w:tcW w:w="3794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Бумага для печати 1пач</w:t>
            </w:r>
          </w:p>
        </w:tc>
        <w:tc>
          <w:tcPr>
            <w:tcW w:w="4678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126р</w:t>
            </w:r>
          </w:p>
        </w:tc>
        <w:tc>
          <w:tcPr>
            <w:tcW w:w="4394" w:type="dxa"/>
            <w:vAlign w:val="bottom"/>
          </w:tcPr>
          <w:p w:rsidR="000B14B2" w:rsidRPr="005874CE" w:rsidRDefault="00D1128F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Руководитель проекта </w:t>
            </w:r>
            <w:proofErr w:type="spellStart"/>
            <w:r w:rsidRPr="005874CE">
              <w:rPr>
                <w:sz w:val="28"/>
                <w:szCs w:val="28"/>
              </w:rPr>
              <w:t>Е.Н.Зайцева</w:t>
            </w:r>
            <w:proofErr w:type="spellEnd"/>
          </w:p>
        </w:tc>
      </w:tr>
      <w:tr w:rsidR="000B14B2" w:rsidRPr="005874CE" w:rsidTr="007D4653">
        <w:tc>
          <w:tcPr>
            <w:tcW w:w="3794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Ватман  10л</w:t>
            </w:r>
          </w:p>
        </w:tc>
        <w:tc>
          <w:tcPr>
            <w:tcW w:w="4678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150р</w:t>
            </w:r>
          </w:p>
        </w:tc>
        <w:tc>
          <w:tcPr>
            <w:tcW w:w="4394" w:type="dxa"/>
            <w:vAlign w:val="bottom"/>
          </w:tcPr>
          <w:p w:rsidR="000B14B2" w:rsidRPr="005874CE" w:rsidRDefault="003C1E3C" w:rsidP="00C31CC4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Малышкин Н.</w:t>
            </w:r>
          </w:p>
        </w:tc>
      </w:tr>
      <w:tr w:rsidR="000B14B2" w:rsidRPr="005874CE" w:rsidTr="007D4653">
        <w:tc>
          <w:tcPr>
            <w:tcW w:w="3794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Краска для печати</w:t>
            </w:r>
          </w:p>
        </w:tc>
        <w:tc>
          <w:tcPr>
            <w:tcW w:w="4678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Средства родителей</w:t>
            </w:r>
          </w:p>
        </w:tc>
        <w:tc>
          <w:tcPr>
            <w:tcW w:w="4394" w:type="dxa"/>
            <w:vAlign w:val="bottom"/>
          </w:tcPr>
          <w:p w:rsidR="000B14B2" w:rsidRPr="005874CE" w:rsidRDefault="000B14B2" w:rsidP="00C31CC4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0B14B2" w:rsidRPr="005874CE" w:rsidTr="007D4653">
        <w:tc>
          <w:tcPr>
            <w:tcW w:w="3794" w:type="dxa"/>
            <w:vAlign w:val="bottom"/>
          </w:tcPr>
          <w:p w:rsidR="000B14B2" w:rsidRPr="005874CE" w:rsidRDefault="000B14B2" w:rsidP="00D1128F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Файл-</w:t>
            </w:r>
            <w:r w:rsidR="00D1128F" w:rsidRPr="005874CE">
              <w:rPr>
                <w:sz w:val="28"/>
                <w:szCs w:val="28"/>
              </w:rPr>
              <w:t>38</w:t>
            </w:r>
            <w:r w:rsidRPr="005874CE">
              <w:rPr>
                <w:sz w:val="28"/>
                <w:szCs w:val="28"/>
              </w:rPr>
              <w:t>шт</w:t>
            </w:r>
          </w:p>
        </w:tc>
        <w:tc>
          <w:tcPr>
            <w:tcW w:w="4678" w:type="dxa"/>
            <w:vAlign w:val="bottom"/>
          </w:tcPr>
          <w:p w:rsidR="000B14B2" w:rsidRPr="005874CE" w:rsidRDefault="000B14B2" w:rsidP="00D1128F">
            <w:pPr>
              <w:spacing w:line="240" w:lineRule="atLeast"/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</w:t>
            </w:r>
            <w:r w:rsidR="00D1128F" w:rsidRPr="005874CE">
              <w:rPr>
                <w:sz w:val="28"/>
                <w:szCs w:val="28"/>
              </w:rPr>
              <w:t>0</w:t>
            </w:r>
            <w:r w:rsidRPr="005874CE">
              <w:rPr>
                <w:sz w:val="28"/>
                <w:szCs w:val="28"/>
              </w:rPr>
              <w:t>0р</w:t>
            </w:r>
          </w:p>
        </w:tc>
        <w:tc>
          <w:tcPr>
            <w:tcW w:w="4394" w:type="dxa"/>
            <w:vAlign w:val="bottom"/>
          </w:tcPr>
          <w:p w:rsidR="000B14B2" w:rsidRPr="005874CE" w:rsidRDefault="003C1E3C" w:rsidP="00C31CC4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Малышкин Н.</w:t>
            </w:r>
          </w:p>
        </w:tc>
      </w:tr>
    </w:tbl>
    <w:p w:rsidR="000B14B2" w:rsidRPr="005874CE" w:rsidRDefault="000B14B2" w:rsidP="003C1E3C">
      <w:pPr>
        <w:rPr>
          <w:b/>
          <w:color w:val="000000"/>
          <w:sz w:val="28"/>
          <w:szCs w:val="28"/>
        </w:rPr>
      </w:pPr>
    </w:p>
    <w:p w:rsidR="000B14B2" w:rsidRPr="005874CE" w:rsidRDefault="000B14B2" w:rsidP="000B14B2">
      <w:pPr>
        <w:rPr>
          <w:b/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jc w:val="center"/>
        <w:rPr>
          <w:b/>
          <w:color w:val="000000"/>
          <w:sz w:val="28"/>
          <w:szCs w:val="28"/>
        </w:rPr>
      </w:pPr>
      <w:r w:rsidRPr="005874CE">
        <w:rPr>
          <w:b/>
          <w:color w:val="000000"/>
          <w:sz w:val="28"/>
          <w:szCs w:val="28"/>
        </w:rPr>
        <w:t>Оценка результативности проекта</w:t>
      </w:r>
    </w:p>
    <w:p w:rsidR="000B14B2" w:rsidRPr="005874CE" w:rsidRDefault="000B14B2" w:rsidP="000B14B2">
      <w:pPr>
        <w:ind w:firstLine="540"/>
        <w:jc w:val="center"/>
        <w:rPr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Оценка результативности проекта осуществляется на основе качественных и количественных показателей.</w:t>
      </w: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rPr>
          <w:b/>
          <w:color w:val="000000"/>
          <w:sz w:val="28"/>
          <w:szCs w:val="28"/>
        </w:rPr>
      </w:pPr>
      <w:r w:rsidRPr="005874CE">
        <w:rPr>
          <w:b/>
          <w:color w:val="000000"/>
          <w:sz w:val="28"/>
          <w:szCs w:val="28"/>
        </w:rPr>
        <w:t>Количественные показатели:</w:t>
      </w:r>
    </w:p>
    <w:p w:rsidR="000B14B2" w:rsidRPr="005874CE" w:rsidRDefault="000B14B2" w:rsidP="000B14B2">
      <w:pPr>
        <w:ind w:firstLine="540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- </w:t>
      </w:r>
      <w:r w:rsidR="00D1128F" w:rsidRPr="005874CE">
        <w:rPr>
          <w:color w:val="000000"/>
          <w:sz w:val="28"/>
          <w:szCs w:val="28"/>
        </w:rPr>
        <w:t>повышение</w:t>
      </w:r>
      <w:r w:rsidRPr="005874CE">
        <w:rPr>
          <w:color w:val="000000"/>
          <w:sz w:val="28"/>
          <w:szCs w:val="28"/>
        </w:rPr>
        <w:t xml:space="preserve"> доли использования энергосберегающих ламп</w:t>
      </w:r>
      <w:r w:rsidR="00D1128F" w:rsidRPr="005874CE">
        <w:rPr>
          <w:color w:val="000000"/>
          <w:sz w:val="28"/>
          <w:szCs w:val="28"/>
        </w:rPr>
        <w:t xml:space="preserve"> по сравнению с 201</w:t>
      </w:r>
      <w:r w:rsidR="009D15BB">
        <w:rPr>
          <w:color w:val="000000"/>
          <w:sz w:val="28"/>
          <w:szCs w:val="28"/>
        </w:rPr>
        <w:t>5</w:t>
      </w:r>
      <w:r w:rsidR="00D1128F" w:rsidRPr="005874CE">
        <w:rPr>
          <w:color w:val="000000"/>
          <w:sz w:val="28"/>
          <w:szCs w:val="28"/>
        </w:rPr>
        <w:t>г</w:t>
      </w:r>
      <w:r w:rsidRPr="005874CE">
        <w:rPr>
          <w:color w:val="000000"/>
          <w:sz w:val="28"/>
          <w:szCs w:val="28"/>
        </w:rPr>
        <w:t>;</w:t>
      </w:r>
    </w:p>
    <w:p w:rsidR="000B14B2" w:rsidRPr="005874CE" w:rsidRDefault="000B14B2" w:rsidP="000B14B2">
      <w:pPr>
        <w:ind w:firstLine="540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- </w:t>
      </w:r>
      <w:r w:rsidR="00D1128F" w:rsidRPr="005874CE">
        <w:rPr>
          <w:color w:val="000000"/>
          <w:sz w:val="28"/>
          <w:szCs w:val="28"/>
        </w:rPr>
        <w:t>повышение</w:t>
      </w:r>
      <w:r w:rsidRPr="005874CE">
        <w:rPr>
          <w:color w:val="000000"/>
          <w:sz w:val="28"/>
          <w:szCs w:val="28"/>
        </w:rPr>
        <w:t xml:space="preserve"> доли выброса энергосберегающих ламп в мусорный контейнер;</w:t>
      </w:r>
    </w:p>
    <w:p w:rsidR="000B14B2" w:rsidRPr="005874CE" w:rsidRDefault="000B14B2" w:rsidP="000B14B2">
      <w:pPr>
        <w:ind w:firstLine="540"/>
        <w:rPr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b/>
          <w:color w:val="000000"/>
          <w:sz w:val="28"/>
          <w:szCs w:val="28"/>
        </w:rPr>
      </w:pPr>
      <w:r w:rsidRPr="005874CE">
        <w:rPr>
          <w:b/>
          <w:color w:val="000000"/>
          <w:sz w:val="28"/>
          <w:szCs w:val="28"/>
        </w:rPr>
        <w:t>Качественные показатели:</w:t>
      </w: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 xml:space="preserve">- формирование мотивации </w:t>
      </w:r>
      <w:proofErr w:type="gramStart"/>
      <w:r w:rsidRPr="005874CE">
        <w:rPr>
          <w:color w:val="000000"/>
          <w:sz w:val="28"/>
          <w:szCs w:val="28"/>
        </w:rPr>
        <w:t>обучающихся</w:t>
      </w:r>
      <w:proofErr w:type="gramEnd"/>
      <w:r w:rsidRPr="005874CE">
        <w:rPr>
          <w:color w:val="000000"/>
          <w:sz w:val="28"/>
          <w:szCs w:val="28"/>
        </w:rPr>
        <w:t xml:space="preserve"> на экологическую культуру поведения;</w:t>
      </w: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- соответствие содержания мероприятий интересам и потребностям обучающихся</w:t>
      </w:r>
      <w:r w:rsidRPr="005874CE">
        <w:rPr>
          <w:sz w:val="28"/>
          <w:szCs w:val="28"/>
        </w:rPr>
        <w:t xml:space="preserve">; </w:t>
      </w: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- заинтересованность родителей  и педагогов в предоставленной информации.</w:t>
      </w:r>
    </w:p>
    <w:p w:rsidR="000B14B2" w:rsidRPr="005874CE" w:rsidRDefault="000B14B2" w:rsidP="000B14B2">
      <w:pPr>
        <w:rPr>
          <w:color w:val="000000"/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color w:val="000000"/>
          <w:sz w:val="28"/>
          <w:szCs w:val="28"/>
        </w:rPr>
      </w:pPr>
      <w:r w:rsidRPr="005874CE">
        <w:rPr>
          <w:color w:val="000000"/>
          <w:sz w:val="28"/>
          <w:szCs w:val="28"/>
        </w:rPr>
        <w:t>Результативность мероприятий по качественным показателям отслеживалась с помощью опроса обучающихся, педагогов и родителей.</w:t>
      </w:r>
    </w:p>
    <w:p w:rsidR="00D1128F" w:rsidRPr="005874CE" w:rsidRDefault="00D1128F" w:rsidP="000B14B2">
      <w:pPr>
        <w:jc w:val="both"/>
        <w:rPr>
          <w:sz w:val="28"/>
          <w:szCs w:val="28"/>
        </w:rPr>
      </w:pPr>
    </w:p>
    <w:p w:rsidR="000B14B2" w:rsidRDefault="000B14B2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9D15BB" w:rsidRDefault="009D15BB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DD7BD1" w:rsidRDefault="00DD7BD1" w:rsidP="000B14B2">
      <w:pPr>
        <w:jc w:val="center"/>
        <w:rPr>
          <w:b/>
          <w:sz w:val="28"/>
          <w:szCs w:val="28"/>
        </w:rPr>
      </w:pPr>
    </w:p>
    <w:p w:rsidR="009D15BB" w:rsidRDefault="009D15BB" w:rsidP="009D15BB">
      <w:pPr>
        <w:rPr>
          <w:b/>
          <w:sz w:val="28"/>
          <w:szCs w:val="28"/>
        </w:rPr>
      </w:pPr>
    </w:p>
    <w:p w:rsidR="009D15BB" w:rsidRPr="005874CE" w:rsidRDefault="009D15BB" w:rsidP="009D15BB">
      <w:pPr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lastRenderedPageBreak/>
        <w:t>Анализ реализации мероприятий</w:t>
      </w:r>
    </w:p>
    <w:p w:rsidR="000B14B2" w:rsidRPr="005874CE" w:rsidRDefault="000B14B2" w:rsidP="000B14B2">
      <w:pPr>
        <w:jc w:val="both"/>
        <w:rPr>
          <w:sz w:val="28"/>
          <w:szCs w:val="28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985"/>
        <w:gridCol w:w="3543"/>
        <w:gridCol w:w="1276"/>
        <w:gridCol w:w="3119"/>
      </w:tblGrid>
      <w:tr w:rsidR="009D15BB" w:rsidRPr="005874CE" w:rsidTr="009D15BB">
        <w:tc>
          <w:tcPr>
            <w:tcW w:w="502" w:type="dxa"/>
          </w:tcPr>
          <w:p w:rsidR="000B14B2" w:rsidRPr="005874CE" w:rsidRDefault="000B14B2" w:rsidP="00C31CC4">
            <w:pPr>
              <w:rPr>
                <w:b/>
                <w:sz w:val="28"/>
                <w:szCs w:val="28"/>
              </w:rPr>
            </w:pPr>
            <w:r w:rsidRPr="005874CE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5874CE">
              <w:rPr>
                <w:b/>
                <w:sz w:val="28"/>
                <w:szCs w:val="28"/>
              </w:rPr>
              <w:t>п</w:t>
            </w:r>
            <w:proofErr w:type="gramEnd"/>
            <w:r w:rsidRPr="005874C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985" w:type="dxa"/>
          </w:tcPr>
          <w:p w:rsidR="000B14B2" w:rsidRPr="005874CE" w:rsidRDefault="000B14B2" w:rsidP="00C31CC4">
            <w:pPr>
              <w:rPr>
                <w:b/>
                <w:sz w:val="28"/>
                <w:szCs w:val="28"/>
              </w:rPr>
            </w:pPr>
            <w:r w:rsidRPr="005874CE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543" w:type="dxa"/>
          </w:tcPr>
          <w:p w:rsidR="000B14B2" w:rsidRPr="005874CE" w:rsidRDefault="000B14B2" w:rsidP="00C31CC4">
            <w:pPr>
              <w:rPr>
                <w:b/>
                <w:sz w:val="28"/>
                <w:szCs w:val="28"/>
              </w:rPr>
            </w:pPr>
            <w:r w:rsidRPr="005874CE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</w:tcPr>
          <w:p w:rsidR="000B14B2" w:rsidRPr="005874CE" w:rsidRDefault="000B14B2" w:rsidP="00C31CC4">
            <w:pPr>
              <w:rPr>
                <w:b/>
                <w:sz w:val="28"/>
                <w:szCs w:val="28"/>
              </w:rPr>
            </w:pPr>
            <w:r w:rsidRPr="005874C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119" w:type="dxa"/>
          </w:tcPr>
          <w:p w:rsidR="000B14B2" w:rsidRPr="005874CE" w:rsidRDefault="000B14B2" w:rsidP="00C31CC4">
            <w:pPr>
              <w:rPr>
                <w:b/>
                <w:sz w:val="28"/>
                <w:szCs w:val="28"/>
              </w:rPr>
            </w:pPr>
            <w:r w:rsidRPr="005874CE">
              <w:rPr>
                <w:b/>
                <w:sz w:val="28"/>
                <w:szCs w:val="28"/>
              </w:rPr>
              <w:t>Результативность</w:t>
            </w:r>
          </w:p>
        </w:tc>
      </w:tr>
      <w:tr w:rsidR="009D15BB" w:rsidRPr="005874CE" w:rsidTr="009D15BB">
        <w:tc>
          <w:tcPr>
            <w:tcW w:w="502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Анкетирование, анализ документов правительства РФ и Нижегородской области</w:t>
            </w:r>
          </w:p>
        </w:tc>
        <w:tc>
          <w:tcPr>
            <w:tcW w:w="3543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Проведение опроса, анализ документов  правительства РФ и Нижегородской области по сбору и утилизации энергосбере</w:t>
            </w:r>
            <w:r w:rsidR="009D15BB">
              <w:rPr>
                <w:sz w:val="28"/>
                <w:szCs w:val="28"/>
              </w:rPr>
              <w:t>гающих  осветительных приборов.</w:t>
            </w:r>
          </w:p>
        </w:tc>
        <w:tc>
          <w:tcPr>
            <w:tcW w:w="1276" w:type="dxa"/>
          </w:tcPr>
          <w:p w:rsidR="000B14B2" w:rsidRPr="005874CE" w:rsidRDefault="009D15BB" w:rsidP="009D1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1-я </w:t>
            </w:r>
            <w:proofErr w:type="gramStart"/>
            <w:r>
              <w:rPr>
                <w:sz w:val="28"/>
                <w:szCs w:val="28"/>
              </w:rPr>
              <w:t>поло-вина</w:t>
            </w:r>
            <w:proofErr w:type="gramEnd"/>
            <w:r>
              <w:rPr>
                <w:sz w:val="28"/>
                <w:szCs w:val="28"/>
              </w:rPr>
              <w:t xml:space="preserve"> ноября </w:t>
            </w:r>
            <w:r w:rsidR="000B14B2" w:rsidRPr="005874CE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8 </w:t>
            </w:r>
            <w:r w:rsidR="000B14B2" w:rsidRPr="005874CE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0B14B2" w:rsidRPr="005874CE" w:rsidRDefault="000B14B2" w:rsidP="00D2112C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Опрошено </w:t>
            </w:r>
            <w:r w:rsidR="00D2112C" w:rsidRPr="005874CE">
              <w:rPr>
                <w:sz w:val="28"/>
                <w:szCs w:val="28"/>
              </w:rPr>
              <w:t>161</w:t>
            </w:r>
            <w:r w:rsidRPr="005874CE">
              <w:rPr>
                <w:sz w:val="28"/>
                <w:szCs w:val="28"/>
              </w:rPr>
              <w:t>человека</w:t>
            </w:r>
          </w:p>
        </w:tc>
      </w:tr>
      <w:tr w:rsidR="009D15BB" w:rsidRPr="005874CE" w:rsidTr="009D15BB">
        <w:trPr>
          <w:trHeight w:val="3724"/>
        </w:trPr>
        <w:tc>
          <w:tcPr>
            <w:tcW w:w="502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Листовки </w:t>
            </w:r>
          </w:p>
        </w:tc>
        <w:tc>
          <w:tcPr>
            <w:tcW w:w="3543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Подготовлены и распространены листовки с информацией о преимуществах и недостатках энергосберегающих ламп, о местонахождении пункта приема энергосберегающих ламп, об альтернативном</w:t>
            </w:r>
            <w:r w:rsidR="009D15BB">
              <w:rPr>
                <w:sz w:val="28"/>
                <w:szCs w:val="28"/>
              </w:rPr>
              <w:t xml:space="preserve"> выборе осветительных приборов.</w:t>
            </w:r>
          </w:p>
        </w:tc>
        <w:tc>
          <w:tcPr>
            <w:tcW w:w="1276" w:type="dxa"/>
          </w:tcPr>
          <w:p w:rsidR="000B14B2" w:rsidRPr="005874CE" w:rsidRDefault="009D15BB" w:rsidP="00D11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2-я </w:t>
            </w:r>
            <w:proofErr w:type="gramStart"/>
            <w:r>
              <w:rPr>
                <w:sz w:val="28"/>
                <w:szCs w:val="28"/>
              </w:rPr>
              <w:t>поло-вина</w:t>
            </w:r>
            <w:proofErr w:type="gramEnd"/>
            <w:r>
              <w:rPr>
                <w:sz w:val="28"/>
                <w:szCs w:val="28"/>
              </w:rPr>
              <w:t xml:space="preserve"> ноября 2018 </w:t>
            </w:r>
            <w:r w:rsidR="000B14B2" w:rsidRPr="005874CE">
              <w:rPr>
                <w:sz w:val="28"/>
                <w:szCs w:val="28"/>
              </w:rPr>
              <w:t>г.</w:t>
            </w:r>
          </w:p>
        </w:tc>
        <w:tc>
          <w:tcPr>
            <w:tcW w:w="3119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 xml:space="preserve">Информационные материалы размещены в кабинетах </w:t>
            </w:r>
            <w:proofErr w:type="gramStart"/>
            <w:r w:rsidRPr="005874CE">
              <w:rPr>
                <w:sz w:val="28"/>
                <w:szCs w:val="28"/>
              </w:rPr>
              <w:t>школы</w:t>
            </w:r>
            <w:proofErr w:type="gramEnd"/>
            <w:r w:rsidRPr="005874CE">
              <w:rPr>
                <w:sz w:val="28"/>
                <w:szCs w:val="28"/>
              </w:rPr>
              <w:t xml:space="preserve">  а также были доступны для ознакомления родителям и педагогам </w:t>
            </w:r>
          </w:p>
        </w:tc>
      </w:tr>
      <w:tr w:rsidR="009D15BB" w:rsidRPr="005874CE" w:rsidTr="009D15BB">
        <w:trPr>
          <w:trHeight w:val="405"/>
        </w:trPr>
        <w:tc>
          <w:tcPr>
            <w:tcW w:w="502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0B14B2" w:rsidRPr="005874CE" w:rsidRDefault="000B14B2" w:rsidP="00D1128F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Презентация «</w:t>
            </w:r>
            <w:r w:rsidR="00D1128F" w:rsidRPr="005874CE">
              <w:rPr>
                <w:sz w:val="28"/>
                <w:szCs w:val="28"/>
              </w:rPr>
              <w:t>Утилизация энергосберегающих ламп</w:t>
            </w:r>
            <w:r w:rsidRPr="005874CE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543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Была подготовлена и проведена презентация</w:t>
            </w:r>
            <w:r w:rsidR="003F54F4" w:rsidRPr="005874CE">
              <w:rPr>
                <w:sz w:val="28"/>
                <w:szCs w:val="28"/>
              </w:rPr>
              <w:t>,</w:t>
            </w:r>
            <w:r w:rsidRPr="005874CE">
              <w:rPr>
                <w:sz w:val="28"/>
                <w:szCs w:val="28"/>
              </w:rPr>
              <w:t xml:space="preserve"> направленная на формирование экологической грамотности </w:t>
            </w:r>
            <w:proofErr w:type="gramStart"/>
            <w:r w:rsidRPr="005874CE">
              <w:rPr>
                <w:sz w:val="28"/>
                <w:szCs w:val="28"/>
              </w:rPr>
              <w:t>обучающихся</w:t>
            </w:r>
            <w:proofErr w:type="gramEnd"/>
            <w:r w:rsidRPr="005874CE">
              <w:rPr>
                <w:sz w:val="28"/>
                <w:szCs w:val="28"/>
              </w:rPr>
              <w:t xml:space="preserve"> и соблюдения техники безопасности при обращении с ртутными лампами. </w:t>
            </w:r>
          </w:p>
          <w:p w:rsidR="000B14B2" w:rsidRPr="005874CE" w:rsidRDefault="000B14B2" w:rsidP="00C31CC4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9D15BB" w:rsidRDefault="009D15BB" w:rsidP="009D15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    ноябрь</w:t>
            </w:r>
          </w:p>
          <w:p w:rsidR="009D15BB" w:rsidRDefault="009D15BB" w:rsidP="009D15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</w:t>
            </w:r>
          </w:p>
          <w:p w:rsidR="009D15BB" w:rsidRDefault="009D15BB" w:rsidP="009D15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10 декабря </w:t>
            </w:r>
          </w:p>
          <w:p w:rsidR="000B14B2" w:rsidRPr="005874CE" w:rsidRDefault="009D15BB" w:rsidP="009D15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0B14B2" w:rsidRPr="005874CE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3119" w:type="dxa"/>
          </w:tcPr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Презентация была проведена на классных часах и родительских собраниях.</w:t>
            </w:r>
          </w:p>
          <w:p w:rsidR="000B14B2" w:rsidRPr="005874CE" w:rsidRDefault="000B14B2" w:rsidP="00C31CC4">
            <w:pPr>
              <w:rPr>
                <w:sz w:val="28"/>
                <w:szCs w:val="28"/>
              </w:rPr>
            </w:pPr>
            <w:r w:rsidRPr="005874CE">
              <w:rPr>
                <w:sz w:val="28"/>
                <w:szCs w:val="28"/>
              </w:rPr>
              <w:t>Все участники были очень удивлены, что такой бытовой прибор, как электрическая лампочка может быть опасной и довольны тем, что получили здоровье</w:t>
            </w:r>
            <w:r w:rsidR="009D15BB">
              <w:rPr>
                <w:sz w:val="28"/>
                <w:szCs w:val="28"/>
              </w:rPr>
              <w:t xml:space="preserve"> </w:t>
            </w:r>
            <w:r w:rsidRPr="005874CE">
              <w:rPr>
                <w:sz w:val="28"/>
                <w:szCs w:val="28"/>
              </w:rPr>
              <w:t>сберегающую информацию, благодарили организаторов, просили продолжать организовывать подобные мероприятия.</w:t>
            </w:r>
          </w:p>
          <w:p w:rsidR="000B14B2" w:rsidRPr="005874CE" w:rsidRDefault="000B14B2" w:rsidP="00C31CC4">
            <w:pPr>
              <w:rPr>
                <w:sz w:val="28"/>
                <w:szCs w:val="28"/>
              </w:rPr>
            </w:pPr>
          </w:p>
        </w:tc>
      </w:tr>
    </w:tbl>
    <w:p w:rsidR="009D15BB" w:rsidRDefault="009D15BB" w:rsidP="009D15BB">
      <w:pPr>
        <w:rPr>
          <w:b/>
          <w:sz w:val="28"/>
          <w:szCs w:val="28"/>
        </w:rPr>
      </w:pPr>
    </w:p>
    <w:p w:rsidR="009D15BB" w:rsidRPr="005874CE" w:rsidRDefault="009D15BB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Результаты реализации проекта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В ходе работы над проектом была сформирована  рабочая группа обучающихся и педагогов, ответственных за подготовку и реализацию проекта. 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Изучены теоретические материалы о проблеме утилизации энергосберегающих ламп.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Проведен социологический опрос, по результатам которого намечены пути и концепция реализации проекта.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Разработаны и успешно реализованы мероприятия по </w:t>
      </w:r>
      <w:r w:rsidR="003B1252" w:rsidRPr="005874CE">
        <w:rPr>
          <w:sz w:val="28"/>
          <w:szCs w:val="28"/>
        </w:rPr>
        <w:t>2</w:t>
      </w:r>
      <w:r w:rsidRPr="005874CE">
        <w:rPr>
          <w:sz w:val="28"/>
          <w:szCs w:val="28"/>
        </w:rPr>
        <w:t xml:space="preserve"> направлениям, выделенным в ходе социологического исследования. 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За период реализации проекта подготовлена следующая методическая продукция профилактической направленности: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- листовки с информацией о преимуществах и недостатках энергосберегающих ламп и правилах их утилизации;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Подготовленные материалы имеют большую практическую значимость и могут быть использованы для профилактической работы образовательных</w:t>
      </w:r>
      <w:r w:rsidR="003F54F4" w:rsidRPr="005874CE">
        <w:rPr>
          <w:sz w:val="28"/>
          <w:szCs w:val="28"/>
        </w:rPr>
        <w:t xml:space="preserve"> учреждений</w:t>
      </w:r>
      <w:r w:rsidRPr="005874CE">
        <w:rPr>
          <w:sz w:val="28"/>
          <w:szCs w:val="28"/>
        </w:rPr>
        <w:t>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Отмечаем заинтересованность обучающихся в мероприятиях проекта, о чем свидетельствуют позитивные отзывы о предоставлении информации, а также востребованность родителями и педагогами предоставленной информации по утилизации энергосберегающих ламп.</w:t>
      </w:r>
    </w:p>
    <w:p w:rsidR="003F54F4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Чтобы </w:t>
      </w:r>
      <w:proofErr w:type="gramStart"/>
      <w:r w:rsidRPr="005874CE">
        <w:rPr>
          <w:sz w:val="28"/>
          <w:szCs w:val="28"/>
        </w:rPr>
        <w:t>приносить реальные результаты</w:t>
      </w:r>
      <w:proofErr w:type="gramEnd"/>
      <w:r w:rsidRPr="005874CE">
        <w:rPr>
          <w:sz w:val="28"/>
          <w:szCs w:val="28"/>
        </w:rPr>
        <w:t xml:space="preserve">, профилактика должна быть системной. 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Проект «</w:t>
      </w:r>
      <w:r w:rsidR="003F54F4" w:rsidRPr="005874CE">
        <w:rPr>
          <w:sz w:val="28"/>
          <w:szCs w:val="28"/>
        </w:rPr>
        <w:t>Утилизация энергосберегающих ламп»</w:t>
      </w:r>
      <w:r w:rsidRPr="005874CE">
        <w:rPr>
          <w:sz w:val="28"/>
          <w:szCs w:val="28"/>
        </w:rPr>
        <w:t xml:space="preserve"> - это </w:t>
      </w:r>
      <w:r w:rsidR="003F54F4" w:rsidRPr="005874CE">
        <w:rPr>
          <w:sz w:val="28"/>
          <w:szCs w:val="28"/>
        </w:rPr>
        <w:t>второй этап экологической работы, который показал, что предложенный администрацией Автозаводского района города Нижнего Новгорода пункт приема ртутных ламп по адресу Молитовка,23 является формальным. Он находится в промышленной зоне, куда можно доехать на троллейбусе №22</w:t>
      </w:r>
      <w:r w:rsidR="00C13258" w:rsidRPr="005874CE">
        <w:rPr>
          <w:sz w:val="28"/>
          <w:szCs w:val="28"/>
        </w:rPr>
        <w:t>, который курсирует не регулярно, а период рабочей смены.</w:t>
      </w:r>
    </w:p>
    <w:p w:rsidR="00B51429" w:rsidRPr="005874CE" w:rsidRDefault="00B51429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>На сегодняшний день компания «ООО</w:t>
      </w:r>
      <w:proofErr w:type="gramStart"/>
      <w:r w:rsidRPr="005874CE">
        <w:rPr>
          <w:sz w:val="28"/>
          <w:szCs w:val="28"/>
        </w:rPr>
        <w:t xml:space="preserve"> Н</w:t>
      </w:r>
      <w:proofErr w:type="gramEnd"/>
      <w:r w:rsidRPr="005874CE">
        <w:rPr>
          <w:sz w:val="28"/>
          <w:szCs w:val="28"/>
        </w:rPr>
        <w:t xml:space="preserve">аш Дом» предлагает сдавать вышедшие из строя энергосберегающие лампы в упаковке в </w:t>
      </w:r>
      <w:proofErr w:type="spellStart"/>
      <w:r w:rsidRPr="005874CE">
        <w:rPr>
          <w:sz w:val="28"/>
          <w:szCs w:val="28"/>
        </w:rPr>
        <w:t>жилсервис</w:t>
      </w:r>
      <w:proofErr w:type="spellEnd"/>
      <w:r w:rsidRPr="005874CE">
        <w:rPr>
          <w:sz w:val="28"/>
          <w:szCs w:val="28"/>
        </w:rPr>
        <w:t xml:space="preserve"> по месту жительства. А собранные лампы </w:t>
      </w:r>
      <w:proofErr w:type="spellStart"/>
      <w:r w:rsidRPr="005874CE">
        <w:rPr>
          <w:sz w:val="28"/>
          <w:szCs w:val="28"/>
        </w:rPr>
        <w:t>жилсер</w:t>
      </w:r>
      <w:r w:rsidR="00BE2F38">
        <w:rPr>
          <w:sz w:val="28"/>
          <w:szCs w:val="28"/>
        </w:rPr>
        <w:t>вис</w:t>
      </w:r>
      <w:proofErr w:type="spellEnd"/>
      <w:r w:rsidR="00BE2F38">
        <w:rPr>
          <w:sz w:val="28"/>
          <w:szCs w:val="28"/>
        </w:rPr>
        <w:t xml:space="preserve"> отправляет на утилизацию.</w:t>
      </w:r>
    </w:p>
    <w:p w:rsidR="000B14B2" w:rsidRPr="005874CE" w:rsidRDefault="000B14B2" w:rsidP="000B14B2">
      <w:pPr>
        <w:ind w:firstLine="540"/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Проект </w:t>
      </w:r>
      <w:r w:rsidR="00B51429" w:rsidRPr="005874CE">
        <w:rPr>
          <w:sz w:val="28"/>
          <w:szCs w:val="28"/>
        </w:rPr>
        <w:t xml:space="preserve">на данном этапе </w:t>
      </w:r>
      <w:r w:rsidRPr="005874CE">
        <w:rPr>
          <w:sz w:val="28"/>
          <w:szCs w:val="28"/>
        </w:rPr>
        <w:t>можно считать</w:t>
      </w:r>
      <w:r w:rsidR="00B51429" w:rsidRPr="005874CE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 xml:space="preserve"> реализованным. Проведенную экологическую деятельность отличали: широкий спектр сфер информационного воздействия, значительный численный охват обучающихся и взрослых, позитивная направленность мероприя</w:t>
      </w:r>
      <w:r w:rsidR="00C13258" w:rsidRPr="005874CE">
        <w:rPr>
          <w:sz w:val="28"/>
          <w:szCs w:val="28"/>
        </w:rPr>
        <w:t>тий и подготовленных материалов</w:t>
      </w:r>
      <w:r w:rsidRPr="005874CE">
        <w:rPr>
          <w:sz w:val="28"/>
          <w:szCs w:val="28"/>
        </w:rPr>
        <w:t xml:space="preserve">. Однако отмечаем, что яркая  информация привлекает внимание обучающихся, а также педагогов и родителей. </w:t>
      </w:r>
    </w:p>
    <w:p w:rsidR="000B14B2" w:rsidRPr="005874CE" w:rsidRDefault="000B14B2" w:rsidP="007E202A">
      <w:pPr>
        <w:rPr>
          <w:b/>
          <w:sz w:val="28"/>
          <w:szCs w:val="28"/>
        </w:rPr>
      </w:pPr>
    </w:p>
    <w:p w:rsidR="000B14B2" w:rsidRDefault="000B14B2" w:rsidP="000B14B2">
      <w:pPr>
        <w:jc w:val="center"/>
        <w:rPr>
          <w:b/>
          <w:sz w:val="28"/>
          <w:szCs w:val="28"/>
        </w:rPr>
      </w:pPr>
    </w:p>
    <w:p w:rsidR="00BE2F38" w:rsidRDefault="00BE2F38" w:rsidP="000B14B2">
      <w:pPr>
        <w:jc w:val="center"/>
        <w:rPr>
          <w:b/>
          <w:sz w:val="28"/>
          <w:szCs w:val="28"/>
        </w:rPr>
      </w:pPr>
    </w:p>
    <w:p w:rsidR="00BE2F38" w:rsidRDefault="00BE2F38" w:rsidP="000B14B2">
      <w:pPr>
        <w:jc w:val="center"/>
        <w:rPr>
          <w:b/>
          <w:sz w:val="28"/>
          <w:szCs w:val="28"/>
        </w:rPr>
      </w:pPr>
    </w:p>
    <w:p w:rsidR="00BE2F38" w:rsidRPr="005874CE" w:rsidRDefault="00BE2F38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lastRenderedPageBreak/>
        <w:t>Перспективные направления развития проекта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E77C7" w:rsidRPr="005874CE" w:rsidRDefault="00B51429" w:rsidP="000B14B2">
      <w:pPr>
        <w:numPr>
          <w:ilvl w:val="0"/>
          <w:numId w:val="2"/>
        </w:numPr>
        <w:jc w:val="both"/>
        <w:rPr>
          <w:sz w:val="28"/>
          <w:szCs w:val="28"/>
        </w:rPr>
      </w:pPr>
      <w:r w:rsidRPr="005874CE">
        <w:rPr>
          <w:sz w:val="28"/>
          <w:szCs w:val="28"/>
        </w:rPr>
        <w:t xml:space="preserve">Отслеживать пункты </w:t>
      </w:r>
      <w:r w:rsidR="000E77C7" w:rsidRPr="005874CE">
        <w:rPr>
          <w:sz w:val="28"/>
          <w:szCs w:val="28"/>
        </w:rPr>
        <w:t>утилизации ртутных ламп</w:t>
      </w:r>
      <w:r w:rsidRPr="005874CE">
        <w:rPr>
          <w:sz w:val="28"/>
          <w:szCs w:val="28"/>
        </w:rPr>
        <w:t xml:space="preserve"> в Автозаводском районе и доводить эту информацию до учащихся</w:t>
      </w:r>
      <w:r w:rsidR="000E77C7" w:rsidRPr="005874CE">
        <w:rPr>
          <w:sz w:val="28"/>
          <w:szCs w:val="28"/>
        </w:rPr>
        <w:t>.</w:t>
      </w:r>
    </w:p>
    <w:p w:rsidR="000B14B2" w:rsidRPr="005874CE" w:rsidRDefault="000E77C7" w:rsidP="000B14B2">
      <w:pPr>
        <w:numPr>
          <w:ilvl w:val="0"/>
          <w:numId w:val="2"/>
        </w:numPr>
        <w:jc w:val="both"/>
        <w:rPr>
          <w:sz w:val="28"/>
          <w:szCs w:val="28"/>
        </w:rPr>
      </w:pPr>
      <w:r w:rsidRPr="005874CE">
        <w:rPr>
          <w:sz w:val="28"/>
          <w:szCs w:val="28"/>
        </w:rPr>
        <w:t>Рекламирование и</w:t>
      </w:r>
      <w:r w:rsidR="00BE2F38">
        <w:rPr>
          <w:sz w:val="28"/>
          <w:szCs w:val="28"/>
        </w:rPr>
        <w:t>спол</w:t>
      </w:r>
      <w:r w:rsidR="00215D72">
        <w:rPr>
          <w:sz w:val="28"/>
          <w:szCs w:val="28"/>
        </w:rPr>
        <w:t xml:space="preserve">ьзования светодиодных ламп </w:t>
      </w:r>
      <w:r w:rsidR="00BE2F38" w:rsidRPr="005874CE">
        <w:rPr>
          <w:sz w:val="28"/>
          <w:szCs w:val="28"/>
        </w:rPr>
        <w:t xml:space="preserve"> </w:t>
      </w:r>
      <w:proofErr w:type="gramStart"/>
      <w:r w:rsidR="00215D72">
        <w:rPr>
          <w:sz w:val="28"/>
          <w:szCs w:val="28"/>
        </w:rPr>
        <w:t>в</w:t>
      </w:r>
      <w:r w:rsidR="00BE2F38" w:rsidRPr="005874CE">
        <w:rPr>
          <w:sz w:val="28"/>
          <w:szCs w:val="28"/>
        </w:rPr>
        <w:t>место</w:t>
      </w:r>
      <w:proofErr w:type="gramEnd"/>
      <w:r w:rsidRPr="005874CE">
        <w:rPr>
          <w:sz w:val="28"/>
          <w:szCs w:val="28"/>
        </w:rPr>
        <w:t xml:space="preserve"> ртутьсодержащих. </w:t>
      </w:r>
    </w:p>
    <w:p w:rsidR="000B14B2" w:rsidRPr="005874CE" w:rsidRDefault="000B14B2" w:rsidP="000B14B2">
      <w:pPr>
        <w:jc w:val="right"/>
        <w:rPr>
          <w:sz w:val="28"/>
          <w:szCs w:val="28"/>
        </w:rPr>
      </w:pPr>
    </w:p>
    <w:p w:rsidR="000B14B2" w:rsidRPr="005874CE" w:rsidRDefault="000B14B2" w:rsidP="000B14B2">
      <w:pPr>
        <w:pStyle w:val="1"/>
      </w:pPr>
      <w:r w:rsidRPr="005874CE">
        <w:t>Список литературы</w:t>
      </w:r>
    </w:p>
    <w:p w:rsidR="000B14B2" w:rsidRPr="005874CE" w:rsidRDefault="000B14B2" w:rsidP="000B14B2">
      <w:pPr>
        <w:tabs>
          <w:tab w:val="left" w:pos="8070"/>
        </w:tabs>
        <w:jc w:val="both"/>
        <w:rPr>
          <w:sz w:val="28"/>
          <w:szCs w:val="28"/>
        </w:rPr>
      </w:pPr>
    </w:p>
    <w:p w:rsidR="000B14B2" w:rsidRPr="005874CE" w:rsidRDefault="000B14B2" w:rsidP="000B14B2">
      <w:pPr>
        <w:jc w:val="right"/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Викторова Т.Б. Социальное проектирование – социальное действие // Дополнительное образование. - №1, 2006. – С. 51-53. </w:t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 Колчина М.С. Социальный проект как средство развития гражданского сознания учащихся // Дополнительное образование. - №8, 2004. – С. 3-6. </w:t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Рукавишникова Е.В., Васильева Г.А., </w:t>
      </w:r>
      <w:proofErr w:type="spellStart"/>
      <w:r w:rsidRPr="005874CE">
        <w:rPr>
          <w:sz w:val="28"/>
          <w:szCs w:val="28"/>
        </w:rPr>
        <w:t>Жиркова</w:t>
      </w:r>
      <w:proofErr w:type="spellEnd"/>
      <w:r w:rsidRPr="005874CE">
        <w:rPr>
          <w:sz w:val="28"/>
          <w:szCs w:val="28"/>
        </w:rPr>
        <w:t xml:space="preserve"> М.В. Социальное проектирование как средство становления гражданской позиции школьников // Дополнительное образование. - №10, 2005. – С. 26-29. </w:t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proofErr w:type="spellStart"/>
      <w:r w:rsidRPr="005874CE">
        <w:rPr>
          <w:sz w:val="28"/>
          <w:szCs w:val="28"/>
        </w:rPr>
        <w:t>Сбитнева</w:t>
      </w:r>
      <w:proofErr w:type="spellEnd"/>
      <w:r w:rsidRPr="005874CE">
        <w:rPr>
          <w:sz w:val="28"/>
          <w:szCs w:val="28"/>
        </w:rPr>
        <w:t xml:space="preserve"> В.Б. Возможности методики социального проектирования в формировании лидерской позиции подростков // Внешкольник. - №12, 2006. – С. 17-19. </w:t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Опыт социального проектирования </w:t>
      </w:r>
      <w:r w:rsidRPr="005874CE">
        <w:rPr>
          <w:sz w:val="28"/>
          <w:szCs w:val="28"/>
        </w:rPr>
        <w:tab/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http://pedsovet.perm.ru/sections/psec_view.php?psid=84 </w:t>
      </w:r>
    </w:p>
    <w:p w:rsidR="000B14B2" w:rsidRPr="005874CE" w:rsidRDefault="000B14B2" w:rsidP="000B14B2">
      <w:pPr>
        <w:spacing w:line="240" w:lineRule="atLeast"/>
        <w:rPr>
          <w:sz w:val="28"/>
          <w:szCs w:val="28"/>
        </w:rPr>
      </w:pPr>
      <w:r w:rsidRPr="005874CE">
        <w:rPr>
          <w:sz w:val="28"/>
          <w:szCs w:val="28"/>
        </w:rPr>
        <w:t xml:space="preserve">Социальное проектирование школьников </w:t>
      </w:r>
      <w:r w:rsidRPr="005874CE">
        <w:rPr>
          <w:sz w:val="28"/>
          <w:szCs w:val="28"/>
        </w:rPr>
        <w:tab/>
      </w:r>
    </w:p>
    <w:p w:rsidR="000B14B2" w:rsidRPr="00DD7BD1" w:rsidRDefault="000B14B2" w:rsidP="000B14B2">
      <w:pPr>
        <w:spacing w:line="240" w:lineRule="atLeast"/>
        <w:rPr>
          <w:sz w:val="28"/>
          <w:szCs w:val="28"/>
          <w:lang w:val="en-US"/>
        </w:rPr>
      </w:pPr>
      <w:proofErr w:type="gramStart"/>
      <w:r w:rsidRPr="005874CE">
        <w:rPr>
          <w:sz w:val="28"/>
          <w:szCs w:val="28"/>
          <w:lang w:val="en-US"/>
        </w:rPr>
        <w:t>http</w:t>
      </w:r>
      <w:proofErr w:type="gramEnd"/>
      <w:r w:rsidRPr="00DD7BD1">
        <w:rPr>
          <w:sz w:val="28"/>
          <w:szCs w:val="28"/>
          <w:lang w:val="en-US"/>
        </w:rPr>
        <w:t xml:space="preserve"> :// </w:t>
      </w:r>
      <w:proofErr w:type="spellStart"/>
      <w:r w:rsidRPr="005874CE">
        <w:rPr>
          <w:sz w:val="28"/>
          <w:szCs w:val="28"/>
          <w:lang w:val="en-US"/>
        </w:rPr>
        <w:t>deptno</w:t>
      </w:r>
      <w:proofErr w:type="spellEnd"/>
      <w:r w:rsidRPr="00DD7BD1">
        <w:rPr>
          <w:sz w:val="28"/>
          <w:szCs w:val="28"/>
          <w:lang w:val="en-US"/>
        </w:rPr>
        <w:t xml:space="preserve"> . </w:t>
      </w:r>
      <w:proofErr w:type="spellStart"/>
      <w:proofErr w:type="gramStart"/>
      <w:r w:rsidRPr="005874CE">
        <w:rPr>
          <w:sz w:val="28"/>
          <w:szCs w:val="28"/>
          <w:lang w:val="en-US"/>
        </w:rPr>
        <w:t>lipetsk</w:t>
      </w:r>
      <w:proofErr w:type="spellEnd"/>
      <w:r w:rsidRPr="00DD7BD1">
        <w:rPr>
          <w:sz w:val="28"/>
          <w:szCs w:val="28"/>
          <w:lang w:val="en-US"/>
        </w:rPr>
        <w:t xml:space="preserve"> .</w:t>
      </w:r>
      <w:proofErr w:type="gramEnd"/>
      <w:r w:rsidRPr="00DD7BD1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5874CE">
        <w:rPr>
          <w:sz w:val="28"/>
          <w:szCs w:val="28"/>
          <w:lang w:val="en-US"/>
        </w:rPr>
        <w:t>ru</w:t>
      </w:r>
      <w:proofErr w:type="spellEnd"/>
      <w:proofErr w:type="gramEnd"/>
      <w:r w:rsidRPr="00DD7BD1">
        <w:rPr>
          <w:sz w:val="28"/>
          <w:szCs w:val="28"/>
          <w:lang w:val="en-US"/>
        </w:rPr>
        <w:t xml:space="preserve"> / </w:t>
      </w:r>
      <w:proofErr w:type="spellStart"/>
      <w:r w:rsidRPr="005874CE">
        <w:rPr>
          <w:sz w:val="28"/>
          <w:szCs w:val="28"/>
          <w:lang w:val="en-US"/>
        </w:rPr>
        <w:t>eduportal</w:t>
      </w:r>
      <w:proofErr w:type="spellEnd"/>
      <w:r w:rsidRPr="00DD7BD1">
        <w:rPr>
          <w:sz w:val="28"/>
          <w:szCs w:val="28"/>
          <w:lang w:val="en-US"/>
        </w:rPr>
        <w:t xml:space="preserve"> / </w:t>
      </w:r>
      <w:r w:rsidRPr="005874CE">
        <w:rPr>
          <w:sz w:val="28"/>
          <w:szCs w:val="28"/>
          <w:lang w:val="en-US"/>
        </w:rPr>
        <w:t>files</w:t>
      </w:r>
      <w:r w:rsidRPr="00DD7BD1">
        <w:rPr>
          <w:sz w:val="28"/>
          <w:szCs w:val="28"/>
          <w:lang w:val="en-US"/>
        </w:rPr>
        <w:t xml:space="preserve"> / </w:t>
      </w:r>
      <w:proofErr w:type="spellStart"/>
      <w:r w:rsidRPr="005874CE">
        <w:rPr>
          <w:sz w:val="28"/>
          <w:szCs w:val="28"/>
          <w:lang w:val="en-US"/>
        </w:rPr>
        <w:t>socproekt</w:t>
      </w:r>
      <w:proofErr w:type="spellEnd"/>
      <w:r w:rsidRPr="00DD7BD1">
        <w:rPr>
          <w:sz w:val="28"/>
          <w:szCs w:val="28"/>
          <w:lang w:val="en-US"/>
        </w:rPr>
        <w:t xml:space="preserve"> _ </w:t>
      </w:r>
      <w:proofErr w:type="spellStart"/>
      <w:r w:rsidRPr="005874CE">
        <w:rPr>
          <w:sz w:val="28"/>
          <w:szCs w:val="28"/>
          <w:lang w:val="en-US"/>
        </w:rPr>
        <w:t>rukovod</w:t>
      </w:r>
      <w:proofErr w:type="spellEnd"/>
      <w:r w:rsidRPr="00DD7BD1">
        <w:rPr>
          <w:sz w:val="28"/>
          <w:szCs w:val="28"/>
          <w:lang w:val="en-US"/>
        </w:rPr>
        <w:t xml:space="preserve"> . </w:t>
      </w:r>
      <w:proofErr w:type="gramStart"/>
      <w:r w:rsidRPr="005874CE">
        <w:rPr>
          <w:sz w:val="28"/>
          <w:szCs w:val="28"/>
          <w:lang w:val="en-US"/>
        </w:rPr>
        <w:t>doc</w:t>
      </w:r>
      <w:proofErr w:type="gramEnd"/>
      <w:r w:rsidRPr="00DD7BD1">
        <w:rPr>
          <w:sz w:val="28"/>
          <w:szCs w:val="28"/>
          <w:lang w:val="en-US"/>
        </w:rPr>
        <w:t xml:space="preserve"> </w:t>
      </w:r>
    </w:p>
    <w:p w:rsidR="000B14B2" w:rsidRPr="00DD7BD1" w:rsidRDefault="000B14B2" w:rsidP="000B14B2">
      <w:pPr>
        <w:rPr>
          <w:sz w:val="28"/>
          <w:szCs w:val="28"/>
          <w:lang w:val="en-US"/>
        </w:rPr>
      </w:pPr>
    </w:p>
    <w:p w:rsidR="000B14B2" w:rsidRPr="00DD7BD1" w:rsidRDefault="000B14B2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BE2F38" w:rsidRPr="00DD7BD1" w:rsidRDefault="00BE2F38" w:rsidP="000B14B2">
      <w:pPr>
        <w:rPr>
          <w:sz w:val="28"/>
          <w:szCs w:val="28"/>
          <w:lang w:val="en-US"/>
        </w:rPr>
      </w:pPr>
    </w:p>
    <w:p w:rsidR="000C1EFC" w:rsidRPr="00DD7BD1" w:rsidRDefault="000C1EFC" w:rsidP="000B14B2">
      <w:pPr>
        <w:jc w:val="center"/>
        <w:rPr>
          <w:sz w:val="28"/>
          <w:szCs w:val="28"/>
          <w:lang w:val="en-US"/>
        </w:rPr>
      </w:pP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ПРИЛОЖЕНИЯ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C1EFC" w:rsidRPr="005874CE" w:rsidRDefault="000C1EFC" w:rsidP="000C1EFC">
      <w:pPr>
        <w:jc w:val="center"/>
        <w:rPr>
          <w:sz w:val="28"/>
          <w:szCs w:val="28"/>
        </w:rPr>
      </w:pPr>
    </w:p>
    <w:p w:rsidR="000B14B2" w:rsidRPr="005874CE" w:rsidRDefault="000B14B2" w:rsidP="000C1EFC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Приложение №1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Анкета</w:t>
      </w:r>
    </w:p>
    <w:p w:rsidR="007E202A" w:rsidRPr="005874CE" w:rsidRDefault="007E202A" w:rsidP="000B14B2">
      <w:pPr>
        <w:jc w:val="center"/>
        <w:rPr>
          <w:sz w:val="28"/>
          <w:szCs w:val="28"/>
        </w:rPr>
      </w:pPr>
    </w:p>
    <w:p w:rsidR="000E77C7" w:rsidRPr="005874CE" w:rsidRDefault="000E77C7" w:rsidP="000E77C7">
      <w:pPr>
        <w:rPr>
          <w:sz w:val="28"/>
          <w:szCs w:val="28"/>
        </w:rPr>
      </w:pPr>
      <w:r w:rsidRPr="005874CE">
        <w:rPr>
          <w:sz w:val="28"/>
          <w:szCs w:val="28"/>
        </w:rPr>
        <w:t>-Какими лампами вы пользуетесь?</w:t>
      </w:r>
    </w:p>
    <w:p w:rsidR="000E77C7" w:rsidRPr="005874CE" w:rsidRDefault="000E77C7" w:rsidP="000E77C7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-Как вы утилизируете </w:t>
      </w:r>
      <w:r w:rsidR="004C5E6D">
        <w:rPr>
          <w:sz w:val="28"/>
          <w:szCs w:val="28"/>
        </w:rPr>
        <w:t xml:space="preserve">энергосберегающие </w:t>
      </w:r>
      <w:r w:rsidRPr="005874CE">
        <w:rPr>
          <w:sz w:val="28"/>
          <w:szCs w:val="28"/>
        </w:rPr>
        <w:t>лампочки?</w:t>
      </w:r>
    </w:p>
    <w:p w:rsidR="000E77C7" w:rsidRPr="005874CE" w:rsidRDefault="000E77C7" w:rsidP="000E77C7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-Какое вещество находится энергосберегающих </w:t>
      </w:r>
      <w:proofErr w:type="gramStart"/>
      <w:r w:rsidRPr="005874CE">
        <w:rPr>
          <w:sz w:val="28"/>
          <w:szCs w:val="28"/>
        </w:rPr>
        <w:t>лампочках</w:t>
      </w:r>
      <w:proofErr w:type="gramEnd"/>
      <w:r w:rsidRPr="005874CE">
        <w:rPr>
          <w:sz w:val="28"/>
          <w:szCs w:val="28"/>
        </w:rPr>
        <w:t>?</w:t>
      </w:r>
    </w:p>
    <w:p w:rsidR="007E202A" w:rsidRPr="005874CE" w:rsidRDefault="007E202A" w:rsidP="000B14B2">
      <w:pPr>
        <w:jc w:val="center"/>
        <w:rPr>
          <w:b/>
          <w:sz w:val="28"/>
          <w:szCs w:val="28"/>
        </w:rPr>
      </w:pPr>
    </w:p>
    <w:p w:rsidR="000E77C7" w:rsidRPr="005874CE" w:rsidRDefault="000E77C7" w:rsidP="00EA5C15">
      <w:pPr>
        <w:rPr>
          <w:b/>
          <w:sz w:val="28"/>
          <w:szCs w:val="28"/>
        </w:rPr>
      </w:pPr>
    </w:p>
    <w:p w:rsidR="000E77C7" w:rsidRPr="005874CE" w:rsidRDefault="00EA5C15" w:rsidP="00EA5C15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Приложение №2</w:t>
      </w:r>
    </w:p>
    <w:p w:rsidR="000E77C7" w:rsidRPr="005874CE" w:rsidRDefault="000E77C7" w:rsidP="000B14B2">
      <w:pPr>
        <w:jc w:val="center"/>
        <w:rPr>
          <w:sz w:val="28"/>
          <w:szCs w:val="28"/>
        </w:rPr>
      </w:pPr>
    </w:p>
    <w:p w:rsidR="000B14B2" w:rsidRPr="00744D97" w:rsidRDefault="000B14B2" w:rsidP="00744D97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 xml:space="preserve"> Результаты опроса</w:t>
      </w:r>
    </w:p>
    <w:p w:rsidR="000B14B2" w:rsidRPr="005874CE" w:rsidRDefault="000B14B2" w:rsidP="000E77C7">
      <w:pPr>
        <w:rPr>
          <w:b/>
          <w:sz w:val="28"/>
          <w:szCs w:val="28"/>
        </w:rPr>
      </w:pPr>
    </w:p>
    <w:p w:rsidR="000E77C7" w:rsidRPr="005874CE" w:rsidRDefault="00744D97" w:rsidP="000B14B2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759EA1" wp14:editId="59536053">
            <wp:extent cx="4695290" cy="2517169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Style w:val="a4"/>
        <w:tblpPr w:leftFromText="180" w:rightFromText="180" w:vertAnchor="page" w:horzAnchor="margin" w:tblpXSpec="center" w:tblpY="10048"/>
        <w:tblW w:w="0" w:type="auto"/>
        <w:tblLook w:val="04A0" w:firstRow="1" w:lastRow="0" w:firstColumn="1" w:lastColumn="0" w:noHBand="0" w:noVBand="1"/>
      </w:tblPr>
      <w:tblGrid>
        <w:gridCol w:w="3369"/>
        <w:gridCol w:w="2409"/>
        <w:gridCol w:w="1843"/>
      </w:tblGrid>
      <w:tr w:rsidR="006677F1" w:rsidRPr="005874CE" w:rsidTr="006677F1">
        <w:trPr>
          <w:trHeight w:val="266"/>
        </w:trPr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2018</w:t>
            </w:r>
            <w:r w:rsidRPr="005874CE">
              <w:rPr>
                <w:sz w:val="28"/>
                <w:szCs w:val="28"/>
              </w:rPr>
              <w:t xml:space="preserve"> г</w:t>
            </w:r>
          </w:p>
        </w:tc>
      </w:tr>
      <w:tr w:rsidR="006677F1" w:rsidRPr="005874CE" w:rsidTr="006677F1">
        <w:trPr>
          <w:trHeight w:val="266"/>
        </w:trPr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Опрошено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161</w:t>
            </w:r>
          </w:p>
        </w:tc>
      </w:tr>
      <w:tr w:rsidR="006677F1" w:rsidRPr="005874CE" w:rsidTr="006677F1">
        <w:trPr>
          <w:trHeight w:val="252"/>
        </w:trPr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Энергосберегающие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5874C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0622C6" w:rsidP="006677F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68</w:t>
            </w:r>
            <w:r w:rsidR="006677F1" w:rsidRPr="005874C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95</w:t>
            </w:r>
            <w:r w:rsidR="006677F1" w:rsidRPr="005874CE">
              <w:rPr>
                <w:sz w:val="28"/>
                <w:szCs w:val="28"/>
              </w:rPr>
              <w:t>%</w:t>
            </w:r>
          </w:p>
        </w:tc>
      </w:tr>
      <w:tr w:rsidR="006677F1" w:rsidRPr="005874CE" w:rsidTr="006677F1">
        <w:trPr>
          <w:trHeight w:val="266"/>
        </w:trPr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Светодиодные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</w:rPr>
              <w:t>2</w:t>
            </w:r>
            <w:r w:rsidRPr="005874CE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18</w:t>
            </w:r>
            <w:r w:rsidRPr="005874CE"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  <w:lang w:val="en-US"/>
              </w:rPr>
              <w:t>01</w:t>
            </w:r>
            <w:r w:rsidRPr="005874CE">
              <w:rPr>
                <w:sz w:val="28"/>
                <w:szCs w:val="28"/>
              </w:rPr>
              <w:t>%</w:t>
            </w:r>
          </w:p>
        </w:tc>
      </w:tr>
      <w:tr w:rsidR="006677F1" w:rsidRPr="005874CE" w:rsidTr="006677F1">
        <w:trPr>
          <w:trHeight w:val="28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Накаливания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1</w:t>
            </w:r>
            <w:r w:rsidRPr="005874CE">
              <w:rPr>
                <w:sz w:val="28"/>
                <w:szCs w:val="28"/>
                <w:lang w:val="en-US"/>
              </w:rPr>
              <w:t>3</w:t>
            </w:r>
            <w:r w:rsidRPr="005874CE">
              <w:rPr>
                <w:sz w:val="28"/>
                <w:szCs w:val="28"/>
              </w:rPr>
              <w:t>,</w:t>
            </w:r>
            <w:r w:rsidRPr="005874CE">
              <w:rPr>
                <w:sz w:val="28"/>
                <w:szCs w:val="28"/>
                <w:lang w:val="en-US"/>
              </w:rPr>
              <w:t>04</w:t>
            </w:r>
            <w:r w:rsidRPr="005874CE">
              <w:rPr>
                <w:sz w:val="28"/>
                <w:szCs w:val="28"/>
              </w:rPr>
              <w:t>%</w:t>
            </w:r>
          </w:p>
        </w:tc>
      </w:tr>
    </w:tbl>
    <w:p w:rsidR="000E77C7" w:rsidRPr="005874CE" w:rsidRDefault="000E77C7" w:rsidP="000E77C7">
      <w:pPr>
        <w:tabs>
          <w:tab w:val="left" w:pos="1454"/>
        </w:tabs>
        <w:rPr>
          <w:sz w:val="28"/>
          <w:szCs w:val="28"/>
        </w:rPr>
      </w:pPr>
      <w:r w:rsidRPr="005874CE">
        <w:rPr>
          <w:sz w:val="28"/>
          <w:szCs w:val="28"/>
        </w:rPr>
        <w:tab/>
      </w:r>
    </w:p>
    <w:p w:rsidR="000E77C7" w:rsidRPr="005874CE" w:rsidRDefault="000E77C7" w:rsidP="000E77C7">
      <w:pPr>
        <w:rPr>
          <w:sz w:val="28"/>
          <w:szCs w:val="28"/>
        </w:rPr>
      </w:pPr>
    </w:p>
    <w:p w:rsidR="000B14B2" w:rsidRDefault="000B14B2" w:rsidP="00744D97">
      <w:pPr>
        <w:tabs>
          <w:tab w:val="left" w:pos="2742"/>
        </w:tabs>
        <w:rPr>
          <w:sz w:val="28"/>
          <w:szCs w:val="28"/>
        </w:rPr>
      </w:pPr>
    </w:p>
    <w:p w:rsidR="006677F1" w:rsidRDefault="006677F1" w:rsidP="00744D97">
      <w:pPr>
        <w:tabs>
          <w:tab w:val="left" w:pos="2742"/>
        </w:tabs>
        <w:rPr>
          <w:sz w:val="28"/>
          <w:szCs w:val="28"/>
        </w:rPr>
      </w:pPr>
    </w:p>
    <w:p w:rsidR="006677F1" w:rsidRPr="005874CE" w:rsidRDefault="006677F1" w:rsidP="00744D97">
      <w:pPr>
        <w:tabs>
          <w:tab w:val="left" w:pos="2742"/>
        </w:tabs>
        <w:rPr>
          <w:sz w:val="28"/>
          <w:szCs w:val="28"/>
        </w:rPr>
      </w:pPr>
    </w:p>
    <w:p w:rsidR="00C31CC4" w:rsidRPr="005874CE" w:rsidRDefault="00883D7B" w:rsidP="000B14B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28360" cy="2424430"/>
            <wp:effectExtent l="0" t="0" r="0" b="0"/>
            <wp:docPr id="180" name="Объект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31CC4" w:rsidRPr="005874CE" w:rsidRDefault="00C31CC4" w:rsidP="000C1EFC">
      <w:pPr>
        <w:rPr>
          <w:b/>
          <w:sz w:val="28"/>
          <w:szCs w:val="28"/>
        </w:rPr>
      </w:pPr>
    </w:p>
    <w:tbl>
      <w:tblPr>
        <w:tblStyle w:val="a4"/>
        <w:tblW w:w="0" w:type="auto"/>
        <w:jc w:val="center"/>
        <w:tblInd w:w="2012" w:type="dxa"/>
        <w:tblLook w:val="04A0" w:firstRow="1" w:lastRow="0" w:firstColumn="1" w:lastColumn="0" w:noHBand="0" w:noVBand="1"/>
      </w:tblPr>
      <w:tblGrid>
        <w:gridCol w:w="4107"/>
        <w:gridCol w:w="1793"/>
        <w:gridCol w:w="1941"/>
      </w:tblGrid>
      <w:tr w:rsidR="000E77C7" w:rsidRPr="005874CE" w:rsidTr="000E77C7">
        <w:trPr>
          <w:trHeight w:val="311"/>
          <w:jc w:val="center"/>
        </w:trPr>
        <w:tc>
          <w:tcPr>
            <w:tcW w:w="5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77C7" w:rsidRPr="005874CE" w:rsidRDefault="000E77C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BF2A1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2018</w:t>
            </w:r>
            <w:r w:rsidR="000E77C7" w:rsidRPr="005874CE">
              <w:rPr>
                <w:sz w:val="28"/>
                <w:szCs w:val="28"/>
              </w:rPr>
              <w:t xml:space="preserve"> г</w:t>
            </w:r>
          </w:p>
        </w:tc>
      </w:tr>
      <w:tr w:rsidR="000E77C7" w:rsidRPr="005874CE" w:rsidTr="000E77C7">
        <w:trPr>
          <w:trHeight w:val="311"/>
          <w:jc w:val="center"/>
        </w:trPr>
        <w:tc>
          <w:tcPr>
            <w:tcW w:w="5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0E77C7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опрошено</w:t>
            </w:r>
          </w:p>
        </w:tc>
        <w:tc>
          <w:tcPr>
            <w:tcW w:w="4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1D4D62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161</w:t>
            </w:r>
          </w:p>
        </w:tc>
      </w:tr>
      <w:tr w:rsidR="000E77C7" w:rsidRPr="005874CE" w:rsidTr="000E77C7">
        <w:trPr>
          <w:trHeight w:val="311"/>
          <w:jc w:val="center"/>
        </w:trPr>
        <w:tc>
          <w:tcPr>
            <w:tcW w:w="5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0E77C7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Не выбрасываете</w:t>
            </w: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B6460C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2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DD7BD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>95</w:t>
            </w:r>
            <w:r w:rsidR="000E77C7" w:rsidRPr="005874CE">
              <w:rPr>
                <w:sz w:val="28"/>
                <w:szCs w:val="28"/>
              </w:rPr>
              <w:t>%</w:t>
            </w:r>
          </w:p>
        </w:tc>
      </w:tr>
      <w:tr w:rsidR="000E77C7" w:rsidRPr="005874CE" w:rsidTr="000E77C7">
        <w:trPr>
          <w:trHeight w:val="311"/>
          <w:jc w:val="center"/>
        </w:trPr>
        <w:tc>
          <w:tcPr>
            <w:tcW w:w="5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BE2F38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 ЖЭК</w:t>
            </w: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B6460C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2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DD7BD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  <w:r w:rsidR="00B6460C" w:rsidRPr="005874C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  <w:r w:rsidR="000E77C7" w:rsidRPr="005874CE">
              <w:rPr>
                <w:sz w:val="28"/>
                <w:szCs w:val="28"/>
              </w:rPr>
              <w:t>%</w:t>
            </w:r>
          </w:p>
        </w:tc>
      </w:tr>
      <w:tr w:rsidR="000E77C7" w:rsidRPr="005874CE" w:rsidTr="000E77C7">
        <w:trPr>
          <w:trHeight w:val="311"/>
          <w:jc w:val="center"/>
        </w:trPr>
        <w:tc>
          <w:tcPr>
            <w:tcW w:w="5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0E77C7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Мусорный контейнер</w:t>
            </w: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DD7BD1">
            <w:pPr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</w:rPr>
              <w:t>10</w:t>
            </w:r>
            <w:r w:rsidR="00B6460C" w:rsidRPr="005874C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77C7" w:rsidRPr="005874CE" w:rsidRDefault="00DD7BD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>
              <w:rPr>
                <w:sz w:val="28"/>
                <w:szCs w:val="28"/>
              </w:rPr>
              <w:t>9</w:t>
            </w:r>
            <w:r w:rsidR="00B6460C" w:rsidRPr="005874C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89</w:t>
            </w:r>
            <w:r w:rsidR="000E77C7" w:rsidRPr="005874CE">
              <w:rPr>
                <w:sz w:val="28"/>
                <w:szCs w:val="28"/>
              </w:rPr>
              <w:t>%</w:t>
            </w:r>
          </w:p>
        </w:tc>
      </w:tr>
    </w:tbl>
    <w:p w:rsidR="006677F1" w:rsidRPr="005874CE" w:rsidRDefault="006677F1" w:rsidP="000B14B2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10534"/>
        <w:tblW w:w="0" w:type="auto"/>
        <w:tblLook w:val="04A0" w:firstRow="1" w:lastRow="0" w:firstColumn="1" w:lastColumn="0" w:noHBand="0" w:noVBand="1"/>
      </w:tblPr>
      <w:tblGrid>
        <w:gridCol w:w="3920"/>
        <w:gridCol w:w="1919"/>
        <w:gridCol w:w="2024"/>
      </w:tblGrid>
      <w:tr w:rsidR="006677F1" w:rsidRPr="005874CE" w:rsidTr="006677F1">
        <w:trPr>
          <w:trHeight w:val="37"/>
        </w:trPr>
        <w:tc>
          <w:tcPr>
            <w:tcW w:w="3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77F1" w:rsidRPr="005874CE" w:rsidRDefault="006677F1" w:rsidP="006677F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2018</w:t>
            </w:r>
            <w:r w:rsidRPr="005874CE">
              <w:rPr>
                <w:sz w:val="28"/>
                <w:szCs w:val="28"/>
              </w:rPr>
              <w:t xml:space="preserve"> г</w:t>
            </w:r>
          </w:p>
        </w:tc>
      </w:tr>
      <w:tr w:rsidR="006677F1" w:rsidRPr="005874CE" w:rsidTr="006677F1">
        <w:trPr>
          <w:trHeight w:val="37"/>
        </w:trPr>
        <w:tc>
          <w:tcPr>
            <w:tcW w:w="3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опрошено</w:t>
            </w:r>
          </w:p>
        </w:tc>
        <w:tc>
          <w:tcPr>
            <w:tcW w:w="3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161</w:t>
            </w:r>
          </w:p>
        </w:tc>
      </w:tr>
      <w:tr w:rsidR="006677F1" w:rsidRPr="005874CE" w:rsidTr="006677F1">
        <w:trPr>
          <w:trHeight w:val="37"/>
        </w:trPr>
        <w:tc>
          <w:tcPr>
            <w:tcW w:w="3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Ацетон</w:t>
            </w:r>
          </w:p>
        </w:tc>
        <w:tc>
          <w:tcPr>
            <w:tcW w:w="1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4</w:t>
            </w:r>
            <w:r w:rsidRPr="005874CE"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  <w:lang w:val="en-US"/>
              </w:rPr>
              <w:t>3</w:t>
            </w:r>
            <w:r w:rsidRPr="005874CE">
              <w:rPr>
                <w:sz w:val="28"/>
                <w:szCs w:val="28"/>
              </w:rPr>
              <w:t>5%</w:t>
            </w:r>
          </w:p>
        </w:tc>
      </w:tr>
      <w:tr w:rsidR="006677F1" w:rsidRPr="005874CE" w:rsidTr="006677F1">
        <w:trPr>
          <w:trHeight w:val="34"/>
        </w:trPr>
        <w:tc>
          <w:tcPr>
            <w:tcW w:w="3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Ртуть</w:t>
            </w:r>
          </w:p>
        </w:tc>
        <w:tc>
          <w:tcPr>
            <w:tcW w:w="1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5874C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9</w:t>
            </w:r>
            <w:r w:rsidRPr="005874CE"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  <w:lang w:val="en-US"/>
              </w:rPr>
              <w:t>7</w:t>
            </w:r>
            <w:r w:rsidRPr="005874CE">
              <w:rPr>
                <w:sz w:val="28"/>
                <w:szCs w:val="28"/>
              </w:rPr>
              <w:t>8%</w:t>
            </w:r>
          </w:p>
        </w:tc>
      </w:tr>
      <w:tr w:rsidR="006677F1" w:rsidRPr="005874CE" w:rsidTr="006677F1">
        <w:trPr>
          <w:trHeight w:val="37"/>
        </w:trPr>
        <w:tc>
          <w:tcPr>
            <w:tcW w:w="3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Плутоний</w:t>
            </w:r>
          </w:p>
        </w:tc>
        <w:tc>
          <w:tcPr>
            <w:tcW w:w="1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</w:rPr>
              <w:t>1</w:t>
            </w:r>
            <w:r w:rsidRPr="005874CE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5874CE">
              <w:rPr>
                <w:sz w:val="28"/>
                <w:szCs w:val="28"/>
              </w:rPr>
              <w:t>.</w:t>
            </w:r>
            <w:r w:rsidRPr="005874CE">
              <w:rPr>
                <w:sz w:val="28"/>
                <w:szCs w:val="28"/>
                <w:lang w:val="en-US"/>
              </w:rPr>
              <w:t>18</w:t>
            </w:r>
            <w:r w:rsidRPr="005874CE">
              <w:rPr>
                <w:sz w:val="28"/>
                <w:szCs w:val="28"/>
              </w:rPr>
              <w:t>%</w:t>
            </w:r>
          </w:p>
        </w:tc>
      </w:tr>
      <w:tr w:rsidR="006677F1" w:rsidRPr="005874CE" w:rsidTr="006677F1">
        <w:trPr>
          <w:trHeight w:val="95"/>
        </w:trPr>
        <w:tc>
          <w:tcPr>
            <w:tcW w:w="3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</w:rPr>
              <w:t>Гелий</w:t>
            </w:r>
          </w:p>
        </w:tc>
        <w:tc>
          <w:tcPr>
            <w:tcW w:w="1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7F1" w:rsidRPr="005874CE" w:rsidRDefault="006677F1" w:rsidP="006677F1">
            <w:pPr>
              <w:jc w:val="center"/>
              <w:rPr>
                <w:sz w:val="28"/>
                <w:szCs w:val="28"/>
                <w:lang w:eastAsia="en-US"/>
              </w:rPr>
            </w:pPr>
            <w:r w:rsidRPr="005874CE">
              <w:rPr>
                <w:sz w:val="28"/>
                <w:szCs w:val="28"/>
                <w:lang w:val="en-US"/>
              </w:rPr>
              <w:t>2</w:t>
            </w:r>
            <w:r w:rsidRPr="005874C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69</w:t>
            </w:r>
            <w:r w:rsidRPr="005874CE">
              <w:rPr>
                <w:sz w:val="28"/>
                <w:szCs w:val="28"/>
              </w:rPr>
              <w:t xml:space="preserve"> %</w:t>
            </w:r>
          </w:p>
        </w:tc>
      </w:tr>
    </w:tbl>
    <w:p w:rsidR="000B14B2" w:rsidRPr="005874CE" w:rsidRDefault="006677F1" w:rsidP="000B14B2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C516B6" wp14:editId="35051916">
            <wp:extent cx="3298005" cy="220748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5E3080">
      <w:pPr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E77C7" w:rsidRPr="005874CE" w:rsidRDefault="000E77C7" w:rsidP="000B14B2">
      <w:pPr>
        <w:jc w:val="center"/>
        <w:rPr>
          <w:sz w:val="28"/>
          <w:szCs w:val="28"/>
        </w:rPr>
      </w:pPr>
    </w:p>
    <w:p w:rsidR="00BE2F38" w:rsidRDefault="00BE2F38" w:rsidP="004C5E6D">
      <w:pPr>
        <w:jc w:val="center"/>
        <w:rPr>
          <w:sz w:val="28"/>
          <w:szCs w:val="28"/>
        </w:rPr>
      </w:pPr>
    </w:p>
    <w:p w:rsidR="00744D97" w:rsidRPr="005874CE" w:rsidRDefault="00744D97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6677F1" w:rsidRDefault="006677F1" w:rsidP="000B14B2">
      <w:pPr>
        <w:jc w:val="center"/>
        <w:rPr>
          <w:sz w:val="28"/>
          <w:szCs w:val="28"/>
        </w:rPr>
      </w:pPr>
    </w:p>
    <w:p w:rsidR="000E77C7" w:rsidRPr="005874CE" w:rsidRDefault="00030560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lastRenderedPageBreak/>
        <w:t>Сравнение результатов опроса</w:t>
      </w:r>
    </w:p>
    <w:p w:rsidR="000E77C7" w:rsidRPr="005874CE" w:rsidRDefault="000E77C7" w:rsidP="006677F1">
      <w:pPr>
        <w:rPr>
          <w:sz w:val="28"/>
          <w:szCs w:val="28"/>
        </w:rPr>
      </w:pPr>
    </w:p>
    <w:p w:rsidR="000E77C7" w:rsidRPr="005874CE" w:rsidRDefault="00883D7B" w:rsidP="000B14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0245" cy="2887345"/>
            <wp:effectExtent l="0" t="0" r="0" b="0"/>
            <wp:docPr id="182" name="Объект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77C7" w:rsidRPr="005874CE" w:rsidRDefault="000E77C7" w:rsidP="000B14B2">
      <w:pPr>
        <w:jc w:val="center"/>
        <w:rPr>
          <w:sz w:val="28"/>
          <w:szCs w:val="28"/>
        </w:rPr>
      </w:pPr>
    </w:p>
    <w:p w:rsidR="00744D97" w:rsidRPr="005874CE" w:rsidRDefault="00744D97" w:rsidP="006677F1">
      <w:pPr>
        <w:rPr>
          <w:sz w:val="28"/>
          <w:szCs w:val="28"/>
        </w:rPr>
      </w:pPr>
    </w:p>
    <w:p w:rsidR="000E77C7" w:rsidRPr="005874CE" w:rsidRDefault="000E77C7" w:rsidP="000B14B2">
      <w:pPr>
        <w:jc w:val="center"/>
        <w:rPr>
          <w:sz w:val="28"/>
          <w:szCs w:val="28"/>
        </w:rPr>
      </w:pP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Приложение №3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ПРАВИТЕЛЬСТВО РОССИЙСКОЙ ФЕДЕРАЦИИ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ПОСТАНОВЛЕНИЕ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от 3 сентября 2010 г. N 681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ОБ УТВЕРЖДЕНИИ ПРАВИЛ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ОБРАЩЕНИЯ С ОТХОДАМИ ПРОИЗВОДСТВА И ПОТРЕБЛЕНИЯ В ЧАСТИ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ОСВЕТИТЕЛЬНЫХ УСТРОЙСТВ, ЭЛЕКТРИЧЕСКИХ ЛАМП, </w:t>
      </w:r>
      <w:proofErr w:type="gramStart"/>
      <w:r w:rsidRPr="005874CE">
        <w:rPr>
          <w:b/>
          <w:sz w:val="28"/>
          <w:szCs w:val="28"/>
        </w:rPr>
        <w:t>НЕНАДЛЕЖАЩИЕ</w:t>
      </w:r>
      <w:proofErr w:type="gramEnd"/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СБОР, НАКОПЛЕНИЕ, ИСПОЛЬЗОВАНИЕ, ОБЕЗВРЕЖИВАНИЕ,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ТРАНСПОРТИРОВАНИЕ И </w:t>
      </w:r>
      <w:proofErr w:type="gramStart"/>
      <w:r w:rsidRPr="005874CE">
        <w:rPr>
          <w:b/>
          <w:sz w:val="28"/>
          <w:szCs w:val="28"/>
        </w:rPr>
        <w:t>РАЗМЕЩЕНИЕ</w:t>
      </w:r>
      <w:proofErr w:type="gramEnd"/>
      <w:r w:rsidRPr="005874CE">
        <w:rPr>
          <w:b/>
          <w:sz w:val="28"/>
          <w:szCs w:val="28"/>
        </w:rPr>
        <w:t xml:space="preserve"> КОТОРЫХ МОЖЕТ ПОВЛЕЧЬ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ПРИЧИНЕНИЕ ВРЕДА ЖИЗНИ, ЗДОРОВЬЮ ГРАЖДАН, ВРЕДА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ЖИВОТНЫМ, РАСТЕНИЯМ И ОКРУЖАЮЩЕЙ СРЕДЕ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>В  соответствии  с  Федеральным  законом  "Об  энергосбережении  и  о  повышении</w:t>
      </w:r>
      <w:r w:rsidR="00215D72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>энергетической  эффективности  и  о  внесении  изменений  в  отдельные  законодательные  акты</w:t>
      </w:r>
      <w:r w:rsidR="00215D72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>Российской Федерации" Правительство Российской Федерации постановляет:</w:t>
      </w:r>
    </w:p>
    <w:p w:rsidR="000B14B2" w:rsidRPr="005874CE" w:rsidRDefault="000B14B2" w:rsidP="000B14B2">
      <w:pPr>
        <w:rPr>
          <w:sz w:val="28"/>
          <w:szCs w:val="28"/>
        </w:rPr>
      </w:pPr>
      <w:proofErr w:type="gramStart"/>
      <w:r w:rsidRPr="005874CE">
        <w:rPr>
          <w:sz w:val="28"/>
          <w:szCs w:val="28"/>
        </w:rPr>
        <w:t>Утвердить  прилагаемые  Правила  обращения  с  отходами  производства  и  потребления  в</w:t>
      </w:r>
      <w:r w:rsidR="00215D72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>части  осветительных  устройств,  электрических  ламп,  ненадлежащие  сбор,  накопление,</w:t>
      </w:r>
      <w:r w:rsidR="00215D72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>использование,  обезвреживание,  транспортирование  и  размещение  которых  может  повлечь</w:t>
      </w:r>
      <w:proofErr w:type="gramEnd"/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lastRenderedPageBreak/>
        <w:t>причинение вреда жизни, здоровью граждан, вреда животным, растениям и окружающей среде.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right"/>
        <w:rPr>
          <w:sz w:val="28"/>
          <w:szCs w:val="28"/>
        </w:rPr>
      </w:pPr>
      <w:r w:rsidRPr="005874CE">
        <w:rPr>
          <w:sz w:val="28"/>
          <w:szCs w:val="28"/>
        </w:rPr>
        <w:t xml:space="preserve">Председатель Правительства </w:t>
      </w:r>
    </w:p>
    <w:p w:rsidR="000B14B2" w:rsidRPr="005874CE" w:rsidRDefault="000B14B2" w:rsidP="000B14B2">
      <w:pPr>
        <w:jc w:val="right"/>
        <w:rPr>
          <w:sz w:val="28"/>
          <w:szCs w:val="28"/>
        </w:rPr>
      </w:pPr>
      <w:r w:rsidRPr="005874CE">
        <w:rPr>
          <w:sz w:val="28"/>
          <w:szCs w:val="28"/>
        </w:rPr>
        <w:t xml:space="preserve">Российской Федерации </w:t>
      </w:r>
    </w:p>
    <w:p w:rsidR="000B14B2" w:rsidRPr="005874CE" w:rsidRDefault="000B14B2" w:rsidP="000B14B2">
      <w:pPr>
        <w:jc w:val="right"/>
        <w:rPr>
          <w:sz w:val="28"/>
          <w:szCs w:val="28"/>
        </w:rPr>
      </w:pPr>
      <w:r w:rsidRPr="005874CE">
        <w:rPr>
          <w:sz w:val="28"/>
          <w:szCs w:val="28"/>
        </w:rPr>
        <w:t xml:space="preserve">В.ПУТИН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right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Утверждены </w:t>
      </w:r>
    </w:p>
    <w:p w:rsidR="000B14B2" w:rsidRPr="005874CE" w:rsidRDefault="000B14B2" w:rsidP="000B14B2">
      <w:pPr>
        <w:jc w:val="right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Постановлением Правительства </w:t>
      </w:r>
    </w:p>
    <w:p w:rsidR="000B14B2" w:rsidRPr="005874CE" w:rsidRDefault="000B14B2" w:rsidP="000B14B2">
      <w:pPr>
        <w:jc w:val="right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Российской Федерации </w:t>
      </w:r>
    </w:p>
    <w:p w:rsidR="000B14B2" w:rsidRPr="005874CE" w:rsidRDefault="000B14B2" w:rsidP="000B14B2">
      <w:pPr>
        <w:jc w:val="right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от 3 сентября 2010 г. N 681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ПРАВИЛА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ОБРАЩЕНИЯ С ОТХОДАМИ ПРОИЗВОДСТВА И ПОТРЕБЛЕНИЯ В ЧАСТИ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ОСВЕТИТЕЛЬНЫХ УСТРОЙСТВ, ЭЛЕКТРИЧЕСКИХ ЛАМП, </w:t>
      </w:r>
      <w:proofErr w:type="gramStart"/>
      <w:r w:rsidRPr="005874CE">
        <w:rPr>
          <w:b/>
          <w:sz w:val="28"/>
          <w:szCs w:val="28"/>
        </w:rPr>
        <w:t>НЕНАДЛЕЖАЩИЕ</w:t>
      </w:r>
      <w:proofErr w:type="gramEnd"/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СБОР, НАКОПЛЕНИЕ, ИСПОЛЬЗОВАНИЕ, ОБЕЗВРЕЖИВАНИЕ,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 xml:space="preserve">ТРАНСПОРТИРОВАНИЕ И </w:t>
      </w:r>
      <w:proofErr w:type="gramStart"/>
      <w:r w:rsidRPr="005874CE">
        <w:rPr>
          <w:b/>
          <w:sz w:val="28"/>
          <w:szCs w:val="28"/>
        </w:rPr>
        <w:t>РАЗМЕЩЕНИЕ</w:t>
      </w:r>
      <w:proofErr w:type="gramEnd"/>
      <w:r w:rsidRPr="005874CE">
        <w:rPr>
          <w:b/>
          <w:sz w:val="28"/>
          <w:szCs w:val="28"/>
        </w:rPr>
        <w:t xml:space="preserve"> КОТОРЫХ МОЖЕТ ПОВЛЕЧЬ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ПРИЧИНЕНИЕ ВРЕДА ЖИЗНИ, ЗДОРОВЬЮ ГРАЖДАН, ВРЕДА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ЖИВОТНЫМ, РАСТЕНИЯМ И ОКРУЖАЮЩЕЙ СРЕДЕ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I. ОБЩИЕ ПОЛОЖЕНИЯ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1.  Настоящие  Правила  устанавливают  порядок  обращения  с  отходами  производства  и потребления  в  части  осветительных  устройств,  электрических  ламп,  ненадлежащие  сбор, накопление, использование, обезвреживание, транспортирование и размещение которых может повлечь  причинение  вреда  жизни,  здоровью  граждан,  вреда  животным,  растениям  и окружающей среде. </w:t>
      </w:r>
    </w:p>
    <w:p w:rsidR="000B14B2" w:rsidRPr="005874CE" w:rsidRDefault="000B14B2" w:rsidP="000B14B2">
      <w:pPr>
        <w:rPr>
          <w:sz w:val="28"/>
          <w:szCs w:val="28"/>
        </w:rPr>
      </w:pPr>
      <w:proofErr w:type="gramStart"/>
      <w:r w:rsidRPr="005874CE">
        <w:rPr>
          <w:sz w:val="28"/>
          <w:szCs w:val="28"/>
        </w:rPr>
        <w:t xml:space="preserve">Настоящие  Правила  обязательны  для  юридических  лиц  (независимо  от  организационно-правовой  формы)  и  индивидуальных  предпринимателей,  в  том  числе  осуществляющих управление многоквартирными домами на основании заключенного договора или заключивших с собственниками помещений многоквартирного дома договоры на оказание услуг по содержанию и ремонту общего имущества в таком доме (далее  -  юридические  лица  и  индивидуальные предприниматели), а также физических лиц. </w:t>
      </w:r>
      <w:proofErr w:type="gramEnd"/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2. Понятия, используемые в настоящих Правилах, означают следующее: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lastRenderedPageBreak/>
        <w:t xml:space="preserve">"отработанные  ртутьсодержащие  лампы"  -  ртутьсодержащие  отходы,  представляющие </w:t>
      </w:r>
      <w:proofErr w:type="gramStart"/>
      <w:r w:rsidRPr="005874CE">
        <w:rPr>
          <w:sz w:val="28"/>
          <w:szCs w:val="28"/>
        </w:rPr>
        <w:t>собой</w:t>
      </w:r>
      <w:proofErr w:type="gramEnd"/>
      <w:r w:rsidRPr="005874CE">
        <w:rPr>
          <w:sz w:val="28"/>
          <w:szCs w:val="28"/>
        </w:rPr>
        <w:t xml:space="preserve">  выведенные  из  эксплуатации  и  подлежащие  утилизации  осветительные  устройства  и электрические лампы с ртутным заполнением и содержанием ртути не менее 0,01 процента; "использование  отработанных  ртутьсодержащих  ламп"  -  применение  отработанных ртутьсодержащих ламп для производства товаров (продукции), выполнения работ, оказания услуг или получения энергии; </w:t>
      </w:r>
      <w:proofErr w:type="gramStart"/>
      <w:r w:rsidRPr="005874CE">
        <w:rPr>
          <w:sz w:val="28"/>
          <w:szCs w:val="28"/>
        </w:rPr>
        <w:t>"потребители  ртутьсодержащих  ламп"  -  юридические  лица  или  индивидуальные предприниматели,  не  имеющие  лицензии  на  осуществление  деятельности  по  сбору, использованию,  обезвреживанию,  транспортированию,  размещению  отходов  I  -  IV  класса опасности,  а  также  физические  лица,  эксплуатирующие  осветительные  устройства  и электрические лампы с ртутным заполнением; "накопление"  -  хранение  потребителями  ртутьсодержащих  ламп,  за  исключением физических  лиц,  разрешенного  в  установленном  порядке  количества  отработанных ртутьсодержащих ламп;</w:t>
      </w:r>
      <w:proofErr w:type="gramEnd"/>
      <w:r w:rsidRPr="005874CE">
        <w:rPr>
          <w:sz w:val="28"/>
          <w:szCs w:val="28"/>
        </w:rPr>
        <w:t xml:space="preserve"> "специализированные  организации"  -  юридические  лица  и  индивидуальные предприниматели, осуществляющие сбор, использование, обезвреживание, транспортирование и размещение  отработанных  ртутьсодержащих  ламп,  имеющие  лицензии  на  осуществление деятельности  по  сбору,  использованию,  обезвреживанию,  транспортированию,  размещению отходов I - IV класса опасности.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3. Юридические  лица  и  индивидуальные  предприниматели  в  соответствии  с  настоящими Правилами  и  другими  нормативными  правовыми  актами  разрабатывают  инструкции  по организации  сбора,  накопления,  использования,  обезвреживания,  транспортирования  и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размещения  отработанных  ртутьсодержащих  ламп  применительно  к  конкретным  условиям  и назначают в установленном порядке ответственных лиц за обращение с указанными отходами.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 xml:space="preserve">II. ПОРЯДОК СБОРА И НАКОПЛЕНИЯ </w:t>
      </w:r>
      <w:proofErr w:type="gramStart"/>
      <w:r w:rsidRPr="005874CE">
        <w:rPr>
          <w:sz w:val="28"/>
          <w:szCs w:val="28"/>
        </w:rPr>
        <w:t>ОТРАБОТАННЫХ</w:t>
      </w:r>
      <w:proofErr w:type="gramEnd"/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РТУТЬСОДЕРЖАЩИХ ЛАМП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4. Потребители  ртутьсодержащих  ламп  (кроме физических  лиц)  осуществляют  накопление </w:t>
      </w:r>
      <w:r w:rsidR="005B601D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 xml:space="preserve">отработанных ртутьсодержащих ламп.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5.  Накопление  отработанных  ртутьсодержащих  ламп  производится  отдельно  от  других видов отходов.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6. Не допускается  самостоятельное обезвреживание, использование,  транспортирование и размещение  отработанных  ртутьсодержащих  ламп  потребителями  отработанных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ртутьсодержащих  ламп,  а  также  их  накопление  в  местах,  являющихся  общим  имуществом собственников помещений многоквартирного дома.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7.  Потребители  ртутьсодержащих  ламп  (кроме  физических  лиц)  для  накопления поврежденных отработанных ртутьсодержащих ламп обязаны использовать специальную тару.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lastRenderedPageBreak/>
        <w:t xml:space="preserve">8. Органы местного самоуправления организуют сбор отработанных ртутьсодержащих ламп и  информирование юридических  лиц,  индивидуальных  предпринимателей  и  физических  лиц  о порядке осуществления такого сбора.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9.  Сбор  отработанных  ртутьсодержащих  ламп  у  потребителей  отработанных ртутьсодержащих ламп осуществляют специализированные организации.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 xml:space="preserve">III. ПОРЯДОК ТРАНСПОРТИРОВАНИЯ </w:t>
      </w:r>
      <w:proofErr w:type="gramStart"/>
      <w:r w:rsidRPr="005874CE">
        <w:rPr>
          <w:sz w:val="28"/>
          <w:szCs w:val="28"/>
        </w:rPr>
        <w:t>ОТРАБОТАННЫХ</w:t>
      </w:r>
      <w:proofErr w:type="gramEnd"/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РТУТЬСОДЕРЖАЩИХ ЛАМП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>10. Транспортирование отработанных ртутьсодержащих ламп осуществляется в соответствии с требованиями правил перевозки опасных грузов.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11.  Для  транспортирования  поврежденных  отработанных  ртутьсодержащих  ламп используется  специальная  тара,  обеспечивающая  герметичность  и  исключающая  возможность загрязнения окружающей среды.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12. В местах сбора, размещения и транспортирования отработанных ртутьсодержащих ламп (включая  погрузочно-разгрузочные  пункты  и  грузовые  площадки  транспортных  средств),  в которых  может  создаваться  концентрация  ртути,  превышающая  гигиенические  нормативы, предусматривается  установка  автоматических  газосигнализаторов  на  пары  ртути.  Зоны возможного  заражения  необходимо  снабдить  средствами  индивидуальной  защиты  органов дыхания, доступными для свободного использования в аварийных ситуациях.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IV. ПОРЯДОК РАЗМЕЩЕНИЯ (ХРАНЕНИЕ И ЗАХОРОНЕНИЕ)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ОТРАБОТАННЫХ РТУТЬСОДЕРЖАЩИХ ЛАМП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13.  Размещение  отработанных  ртутьсодержащих  ламп  в  целях  их  обезвреживания, последующей  переработки  и  использования  переработанной  продукции  осуществляется специализированными организациями.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14. </w:t>
      </w:r>
      <w:proofErr w:type="gramStart"/>
      <w:r w:rsidRPr="005874CE">
        <w:rPr>
          <w:sz w:val="28"/>
          <w:szCs w:val="28"/>
        </w:rPr>
        <w:t xml:space="preserve">Хранение отработанных ртутьсодержащих ламп производится в специально выделенном для  этой  цели  помещении,  защищенном  от  химически  агрессивных  веществ,  атмосферных осадков, поверхностных и грунтовых вод, а также в местах, исключающих повреждение тары. </w:t>
      </w:r>
      <w:proofErr w:type="gramEnd"/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15. Допускается хранение отработанных ртутьсодержащих ламп в неповрежденной таре из-под новых ртутьсодержащих ламп или в другой таре, обеспечивающей их сохранность при хранении, погрузо-разгрузочных работах и транспортировании.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16.  Не  допускается  совместное  хранение  </w:t>
      </w:r>
      <w:proofErr w:type="gramStart"/>
      <w:r w:rsidRPr="005874CE">
        <w:rPr>
          <w:sz w:val="28"/>
          <w:szCs w:val="28"/>
        </w:rPr>
        <w:t>поврежденных</w:t>
      </w:r>
      <w:proofErr w:type="gramEnd"/>
      <w:r w:rsidRPr="005874CE">
        <w:rPr>
          <w:sz w:val="28"/>
          <w:szCs w:val="28"/>
        </w:rPr>
        <w:t xml:space="preserve">  и  неповрежденных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>ртутьсодержащих ламп.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17. Хранение поврежденных ртутьсодержащих ламп осуществляется в специальной таре.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lastRenderedPageBreak/>
        <w:t xml:space="preserve">18.  Размещение  отработанных  ртутьсодержащих  ламп  не  может  осуществляться  путем захоронения.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 xml:space="preserve">V. ПОРЯДОК ОБЕЗВРЕЖИВАНИЯ И ИСПОЛЬЗОВАНИЯ </w:t>
      </w:r>
      <w:proofErr w:type="gramStart"/>
      <w:r w:rsidRPr="005874CE">
        <w:rPr>
          <w:sz w:val="28"/>
          <w:szCs w:val="28"/>
        </w:rPr>
        <w:t>ОТРАБОТАННЫХ</w:t>
      </w:r>
      <w:proofErr w:type="gramEnd"/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РТУТЬСОДЕРЖАЩИХ ЛАМП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19.  Обезвреживание  отработанных  ртутьсодержащих  ламп  осуществляется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специализированными  организациями,  осуществляющими  их  переработку  методами, обеспечивающими выполнение санитарно-гигиенических, экологических и иных требований.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20. В случае возникновения у потребителя отработанных ртутьсодержащих ламп аварийной ситуации, в частности боя ртутьсодержащей лампы (ламп), загрязненное помещение должно быть покинуто  людьми  и  должен  быть  организован  вызов  специализированных  организаций  для проведения комплекса мероприятий по обеззараживанию помещений.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Обезвреживание  ртутного  загрязнения  может  быть  выполнено  потребителями отработанных  ртутьсодержащих  ламп  (кроме  физических  лиц)  самостоятельно  с  помощью </w:t>
      </w:r>
      <w:proofErr w:type="spellStart"/>
      <w:r w:rsidRPr="005874CE">
        <w:rPr>
          <w:sz w:val="28"/>
          <w:szCs w:val="28"/>
        </w:rPr>
        <w:t>демеркуризационного</w:t>
      </w:r>
      <w:proofErr w:type="spellEnd"/>
      <w:r w:rsidRPr="005874CE">
        <w:rPr>
          <w:sz w:val="28"/>
          <w:szCs w:val="28"/>
        </w:rPr>
        <w:t xml:space="preserve">  комплекта,  включающего  в  себя  необходимые  препараты  (вещества)  и материалы  для  очистки  помещений  от  локальных  ртутных  загрязнений,  не  требующего специальных мер безопасности при использовании.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21.  Использование  отработанных  ртутьсодержащих  ламп  осуществляют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специализированные  организации,  ведущие  их  переработку,  учет  и  отчетность  по  ним.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Полученные  в  результате  переработки  </w:t>
      </w:r>
      <w:proofErr w:type="gramStart"/>
      <w:r w:rsidRPr="005874CE">
        <w:rPr>
          <w:sz w:val="28"/>
          <w:szCs w:val="28"/>
        </w:rPr>
        <w:t>ртуть</w:t>
      </w:r>
      <w:proofErr w:type="gramEnd"/>
      <w:r w:rsidRPr="005874CE">
        <w:rPr>
          <w:sz w:val="28"/>
          <w:szCs w:val="28"/>
        </w:rPr>
        <w:t xml:space="preserve">  и  ртутьсодер</w:t>
      </w:r>
      <w:r w:rsidR="00921BE3">
        <w:rPr>
          <w:sz w:val="28"/>
          <w:szCs w:val="28"/>
        </w:rPr>
        <w:t xml:space="preserve">жащие  вещества  передаются  в </w:t>
      </w:r>
      <w:r w:rsidRPr="005874CE">
        <w:rPr>
          <w:sz w:val="28"/>
          <w:szCs w:val="28"/>
        </w:rPr>
        <w:t xml:space="preserve">установленном порядке организациям - потребителям ртути и ртутьсодержащих веществ.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Приложение №4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АДМИНИСТРАЦИЯ ГОРОДА НИЖНЕГО НОВГОРОДА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ПОСТАНОВЛЕНИЕ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от 25 марта 2011 г. N 1123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ОБ ОРГАНИЗАЦИИ РАБОТЫ ПО СБОРУ, НАКОПЛЕНИЮ, ИСПОЛЬЗОВАНИЮ,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ОБЕЗВРЕЖИВАНИЮ, ТРАНСПОРТИРОВАНИЮ И РАЗМЕЩЕНИЮ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t>ОТРАБОТАННЫХ РТУТЬСОДЕРЖАЩИХ ЛАМП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В целях реализации постановления Правительства РФ от 03.09.2010 N 681 "Об утверждении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Правил  обращения  с  отходами  производства  и  потребления  в  части  осветительных  устройств, электрических  ламп,  ненадлежащие  сбор,  </w:t>
      </w:r>
      <w:r w:rsidRPr="005874CE">
        <w:rPr>
          <w:sz w:val="28"/>
          <w:szCs w:val="28"/>
        </w:rPr>
        <w:lastRenderedPageBreak/>
        <w:t xml:space="preserve">накопление,  использование,  обезвреживание, транспортирование  и  размещение  которых может  повлечь  причинение  вреда жизни,  здоровью граждан,  вреда  животным,  растениям  и  окружающей  среде",  в  соответствии  со  ст.  43  Устава города Нижнего Новгорода администрация города Нижнего Новгорода постановляет: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>1.  Муниципальному  учреждению  "Комитет  охраны  о</w:t>
      </w:r>
      <w:r w:rsidR="00921BE3">
        <w:rPr>
          <w:sz w:val="28"/>
          <w:szCs w:val="28"/>
        </w:rPr>
        <w:t xml:space="preserve">кружающей  среды  и  природных </w:t>
      </w:r>
      <w:r w:rsidRPr="005874CE">
        <w:rPr>
          <w:sz w:val="28"/>
          <w:szCs w:val="28"/>
        </w:rPr>
        <w:t xml:space="preserve">ресурсов города Нижнего Новгорода" (Лаптев Л.А.): </w:t>
      </w:r>
    </w:p>
    <w:p w:rsidR="000B14B2" w:rsidRPr="005874CE" w:rsidRDefault="000B14B2" w:rsidP="000B14B2">
      <w:pPr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>1.1.  Разработать  проект  типовой  инструкции  об  организации  сбора</w:t>
      </w:r>
      <w:r w:rsidR="00921BE3">
        <w:rPr>
          <w:sz w:val="28"/>
          <w:szCs w:val="28"/>
        </w:rPr>
        <w:t xml:space="preserve">  и  накопления </w:t>
      </w:r>
      <w:r w:rsidRPr="005874CE">
        <w:rPr>
          <w:sz w:val="28"/>
          <w:szCs w:val="28"/>
        </w:rPr>
        <w:t>отработанных  ртутьсодержащих  ламп  в  структурных  и  территориальных  подразделениях</w:t>
      </w:r>
      <w:r w:rsidR="00921BE3">
        <w:rPr>
          <w:sz w:val="28"/>
          <w:szCs w:val="28"/>
        </w:rPr>
        <w:t xml:space="preserve"> </w:t>
      </w:r>
      <w:r w:rsidRPr="005874CE">
        <w:rPr>
          <w:sz w:val="28"/>
          <w:szCs w:val="28"/>
        </w:rPr>
        <w:t xml:space="preserve">администрации  города Нижнего Новгорода и представить  ее на  утверждение  в  администрацию города Нижнего Новгорода. </w:t>
      </w: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1.2.  </w:t>
      </w:r>
      <w:proofErr w:type="gramStart"/>
      <w:r w:rsidRPr="005874CE">
        <w:rPr>
          <w:sz w:val="28"/>
          <w:szCs w:val="28"/>
        </w:rPr>
        <w:t>Довести  посредством  средств  массовой  инфор</w:t>
      </w:r>
      <w:r w:rsidR="00921BE3">
        <w:rPr>
          <w:sz w:val="28"/>
          <w:szCs w:val="28"/>
        </w:rPr>
        <w:t xml:space="preserve">мации  до  юридических  лиц  и  </w:t>
      </w:r>
      <w:r w:rsidRPr="005874CE">
        <w:rPr>
          <w:sz w:val="28"/>
          <w:szCs w:val="28"/>
        </w:rPr>
        <w:t>индивидуальных  предпринимателей,  в  том  числе  управляющих  организаций,  товариществ собственников  жилья,  жилищных  и  иных  специализированных  кооперативов  (далее  - управляющие  компании),  осуществляющих  свою  деятельность  на  территории  города  Нижнего Новгорода,  а  также  физических  лиц,  информацию  о  специализированных  организациях, осуществляющих  сбор,  использование,  обезвреживание,  транспортирование  и  размещение отработанных  ртутьсодержащих  ламп,  имеющих  лицензию  на  осуществление  деятельности  по сбору</w:t>
      </w:r>
      <w:proofErr w:type="gramEnd"/>
      <w:r w:rsidRPr="005874CE">
        <w:rPr>
          <w:sz w:val="28"/>
          <w:szCs w:val="28"/>
        </w:rPr>
        <w:t xml:space="preserve">, использованию, обезвреживанию, транспортированию, размещению отходов I - IV классов опасности. </w:t>
      </w:r>
    </w:p>
    <w:p w:rsidR="000B14B2" w:rsidRPr="005874CE" w:rsidRDefault="000B14B2" w:rsidP="000B14B2">
      <w:pPr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2.  Рекомендовать  управляющим  компаниям,  ответственным  за  содержание </w:t>
      </w:r>
      <w:r w:rsidR="00921BE3">
        <w:rPr>
          <w:sz w:val="28"/>
          <w:szCs w:val="28"/>
        </w:rPr>
        <w:t xml:space="preserve"> и  ремонт </w:t>
      </w:r>
      <w:r w:rsidRPr="005874CE">
        <w:rPr>
          <w:sz w:val="28"/>
          <w:szCs w:val="28"/>
        </w:rPr>
        <w:t xml:space="preserve">общего  имущества  многоквартирных  домов,  организовать  работу  по  сбору  и  накоплению отработанных ртутьсодержащих ламп у населения города Нижнего Новгорода и размещению их у специализированных организаций. </w:t>
      </w:r>
    </w:p>
    <w:p w:rsidR="000B14B2" w:rsidRPr="005874CE" w:rsidRDefault="000B14B2" w:rsidP="000B14B2">
      <w:pPr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3. Управлению по обеспечению </w:t>
      </w:r>
      <w:proofErr w:type="gramStart"/>
      <w:r w:rsidRPr="005874CE">
        <w:rPr>
          <w:sz w:val="28"/>
          <w:szCs w:val="28"/>
        </w:rPr>
        <w:t>деятельности главы города администрации города Нижнего</w:t>
      </w:r>
      <w:proofErr w:type="gramEnd"/>
      <w:r w:rsidRPr="005874CE">
        <w:rPr>
          <w:sz w:val="28"/>
          <w:szCs w:val="28"/>
        </w:rPr>
        <w:t xml:space="preserve"> Новгорода  (</w:t>
      </w:r>
      <w:proofErr w:type="spellStart"/>
      <w:r w:rsidRPr="005874CE">
        <w:rPr>
          <w:sz w:val="28"/>
          <w:szCs w:val="28"/>
        </w:rPr>
        <w:t>Дектерева</w:t>
      </w:r>
      <w:proofErr w:type="spellEnd"/>
      <w:r w:rsidRPr="005874CE">
        <w:rPr>
          <w:sz w:val="28"/>
          <w:szCs w:val="28"/>
        </w:rPr>
        <w:t xml:space="preserve">  О.В.)  обеспечить  опубликование  в  средствах  массовой  информации настоящего постановления. </w:t>
      </w:r>
    </w:p>
    <w:p w:rsidR="000B14B2" w:rsidRPr="005874CE" w:rsidRDefault="000B14B2" w:rsidP="000B14B2">
      <w:pPr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>4.  Департаменту  организационно-кадрового  обеспечения  деятельности  администрац</w:t>
      </w:r>
      <w:r w:rsidR="00921BE3">
        <w:rPr>
          <w:sz w:val="28"/>
          <w:szCs w:val="28"/>
        </w:rPr>
        <w:t xml:space="preserve">ии </w:t>
      </w:r>
      <w:r w:rsidRPr="005874CE">
        <w:rPr>
          <w:sz w:val="28"/>
          <w:szCs w:val="28"/>
        </w:rPr>
        <w:t xml:space="preserve">города Нижнего Новгорода  (Гусева О.Ю.) обеспечить размещение настоящего постановления на официальном сайте администрации города Нижнего Новгорода в сети Интернет. </w:t>
      </w:r>
    </w:p>
    <w:p w:rsidR="000B14B2" w:rsidRPr="005874CE" w:rsidRDefault="000B14B2" w:rsidP="000B14B2">
      <w:pPr>
        <w:rPr>
          <w:sz w:val="28"/>
          <w:szCs w:val="28"/>
        </w:rPr>
      </w:pPr>
    </w:p>
    <w:p w:rsidR="000B14B2" w:rsidRPr="005874CE" w:rsidRDefault="000B14B2" w:rsidP="000B14B2">
      <w:pPr>
        <w:rPr>
          <w:sz w:val="28"/>
          <w:szCs w:val="28"/>
        </w:rPr>
      </w:pPr>
      <w:r w:rsidRPr="005874CE">
        <w:rPr>
          <w:sz w:val="28"/>
          <w:szCs w:val="28"/>
        </w:rPr>
        <w:t xml:space="preserve">5.  </w:t>
      </w:r>
      <w:proofErr w:type="gramStart"/>
      <w:r w:rsidRPr="005874CE">
        <w:rPr>
          <w:sz w:val="28"/>
          <w:szCs w:val="28"/>
        </w:rPr>
        <w:t>Контроль  за</w:t>
      </w:r>
      <w:proofErr w:type="gramEnd"/>
      <w:r w:rsidRPr="005874CE">
        <w:rPr>
          <w:sz w:val="28"/>
          <w:szCs w:val="28"/>
        </w:rPr>
        <w:t xml:space="preserve">  исполнением  постановления  возложить  на  первого  заместителя  гла</w:t>
      </w:r>
      <w:r w:rsidR="00921BE3">
        <w:rPr>
          <w:sz w:val="28"/>
          <w:szCs w:val="28"/>
        </w:rPr>
        <w:t xml:space="preserve">вы </w:t>
      </w:r>
      <w:r w:rsidRPr="005874CE">
        <w:rPr>
          <w:sz w:val="28"/>
          <w:szCs w:val="28"/>
        </w:rPr>
        <w:t>администрации города, вице-мэра Гладышева С.В.</w:t>
      </w:r>
    </w:p>
    <w:p w:rsidR="000B14B2" w:rsidRPr="005874CE" w:rsidRDefault="000B14B2" w:rsidP="000B14B2">
      <w:pPr>
        <w:jc w:val="right"/>
        <w:rPr>
          <w:sz w:val="28"/>
          <w:szCs w:val="28"/>
        </w:rPr>
      </w:pPr>
      <w:r w:rsidRPr="005874CE">
        <w:rPr>
          <w:sz w:val="28"/>
          <w:szCs w:val="28"/>
        </w:rPr>
        <w:t xml:space="preserve">Глава администрации города </w:t>
      </w:r>
    </w:p>
    <w:p w:rsidR="000B14B2" w:rsidRPr="005874CE" w:rsidRDefault="000B14B2" w:rsidP="000B14B2">
      <w:pPr>
        <w:jc w:val="right"/>
        <w:rPr>
          <w:sz w:val="28"/>
          <w:szCs w:val="28"/>
        </w:rPr>
      </w:pPr>
      <w:r w:rsidRPr="005874CE">
        <w:rPr>
          <w:sz w:val="28"/>
          <w:szCs w:val="28"/>
        </w:rPr>
        <w:t>О.А.КОНДРАШОВ</w:t>
      </w: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pStyle w:val="21"/>
        <w:spacing w:before="271"/>
        <w:jc w:val="left"/>
        <w:rPr>
          <w:rFonts w:ascii="Times New Roman" w:hAnsi="Times New Roman" w:cs="Times New Roman"/>
          <w:sz w:val="28"/>
          <w:szCs w:val="28"/>
        </w:rPr>
        <w:sectPr w:rsidR="000B14B2" w:rsidRPr="005874CE" w:rsidSect="009D15BB">
          <w:footerReference w:type="default" r:id="rId13"/>
          <w:footerReference w:type="first" r:id="rId14"/>
          <w:type w:val="continuous"/>
          <w:pgSz w:w="11905" w:h="16837"/>
          <w:pgMar w:top="850" w:right="1134" w:bottom="1701" w:left="1134" w:header="1878" w:footer="599" w:gutter="0"/>
          <w:cols w:space="720"/>
          <w:noEndnote/>
          <w:titlePg/>
          <w:docGrid w:linePitch="360"/>
        </w:sectPr>
      </w:pPr>
    </w:p>
    <w:p w:rsidR="000B14B2" w:rsidRPr="005874CE" w:rsidRDefault="000B14B2" w:rsidP="000B14B2">
      <w:pPr>
        <w:pStyle w:val="7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14B2" w:rsidRDefault="000B14B2" w:rsidP="000B14B2">
      <w:pPr>
        <w:jc w:val="center"/>
        <w:rPr>
          <w:sz w:val="28"/>
          <w:szCs w:val="28"/>
        </w:rPr>
      </w:pPr>
      <w:r w:rsidRPr="005874CE">
        <w:rPr>
          <w:sz w:val="28"/>
          <w:szCs w:val="28"/>
        </w:rPr>
        <w:t>Приложение №</w:t>
      </w:r>
      <w:r w:rsidR="0040175E" w:rsidRPr="005874CE">
        <w:rPr>
          <w:sz w:val="28"/>
          <w:szCs w:val="28"/>
        </w:rPr>
        <w:t>5</w:t>
      </w:r>
    </w:p>
    <w:p w:rsidR="00BE2F38" w:rsidRPr="005874CE" w:rsidRDefault="00BE2F38" w:rsidP="000B14B2">
      <w:pPr>
        <w:jc w:val="center"/>
        <w:rPr>
          <w:sz w:val="28"/>
          <w:szCs w:val="28"/>
        </w:rPr>
      </w:pPr>
    </w:p>
    <w:p w:rsidR="000B14B2" w:rsidRPr="005874CE" w:rsidRDefault="00BE2F38" w:rsidP="000B14B2">
      <w:pPr>
        <w:jc w:val="center"/>
        <w:rPr>
          <w:sz w:val="28"/>
          <w:szCs w:val="28"/>
        </w:rPr>
      </w:pPr>
      <w:r w:rsidRPr="005874CE">
        <w:rPr>
          <w:b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4pt;height:284.75pt" o:ole="">
            <v:imagedata r:id="rId15" o:title=""/>
          </v:shape>
          <o:OLEObject Type="Embed" ProgID="PowerPoint.Slide.12" ShapeID="_x0000_i1025" DrawAspect="Content" ObjectID="_1605791994" r:id="rId16"/>
        </w:object>
      </w:r>
    </w:p>
    <w:p w:rsidR="000B14B2" w:rsidRPr="005874CE" w:rsidRDefault="000B14B2" w:rsidP="0040175E">
      <w:pPr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0B14B2" w:rsidP="000B14B2">
      <w:pPr>
        <w:jc w:val="center"/>
        <w:rPr>
          <w:b/>
          <w:sz w:val="28"/>
          <w:szCs w:val="28"/>
        </w:rPr>
      </w:pPr>
    </w:p>
    <w:p w:rsidR="000B14B2" w:rsidRPr="005874CE" w:rsidRDefault="00BE2F38" w:rsidP="0040175E">
      <w:pPr>
        <w:jc w:val="center"/>
        <w:rPr>
          <w:b/>
          <w:sz w:val="28"/>
          <w:szCs w:val="28"/>
        </w:rPr>
      </w:pPr>
      <w:r w:rsidRPr="005874CE">
        <w:rPr>
          <w:b/>
          <w:sz w:val="28"/>
          <w:szCs w:val="28"/>
        </w:rPr>
        <w:object w:dxaOrig="7195" w:dyaOrig="5396">
          <v:shape id="_x0000_i1026" type="#_x0000_t75" style="width:402.05pt;height:301.75pt" o:ole="">
            <v:imagedata r:id="rId17" o:title=""/>
          </v:shape>
          <o:OLEObject Type="Embed" ProgID="PowerPoint.Slide.12" ShapeID="_x0000_i1026" DrawAspect="Content" ObjectID="_1605791995" r:id="rId18"/>
        </w:object>
      </w:r>
    </w:p>
    <w:p w:rsidR="008823FB" w:rsidRPr="005874CE" w:rsidRDefault="008823FB" w:rsidP="000B14B2">
      <w:pPr>
        <w:jc w:val="center"/>
        <w:rPr>
          <w:sz w:val="28"/>
          <w:szCs w:val="28"/>
        </w:rPr>
      </w:pPr>
    </w:p>
    <w:sectPr w:rsidR="008823FB" w:rsidRPr="005874CE" w:rsidSect="00BE2F38">
      <w:footerReference w:type="even" r:id="rId19"/>
      <w:footerReference w:type="default" r:id="rId20"/>
      <w:pgSz w:w="11906" w:h="16838"/>
      <w:pgMar w:top="1134" w:right="1080" w:bottom="1134" w:left="56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F69" w:rsidRDefault="00B86F69" w:rsidP="00666BF1">
      <w:r>
        <w:separator/>
      </w:r>
    </w:p>
  </w:endnote>
  <w:endnote w:type="continuationSeparator" w:id="0">
    <w:p w:rsidR="00B86F69" w:rsidRDefault="00B86F69" w:rsidP="00666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9797"/>
      <w:docPartObj>
        <w:docPartGallery w:val="Page Numbers (Bottom of Page)"/>
        <w:docPartUnique/>
      </w:docPartObj>
    </w:sdtPr>
    <w:sdtEndPr/>
    <w:sdtContent>
      <w:p w:rsidR="005B601D" w:rsidRDefault="005B601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D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601D" w:rsidRDefault="005B601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01D" w:rsidRDefault="005B601D">
    <w:pPr>
      <w:pStyle w:val="a5"/>
      <w:jc w:val="right"/>
    </w:pPr>
  </w:p>
  <w:p w:rsidR="005B601D" w:rsidRDefault="005B601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01D" w:rsidRDefault="005B601D" w:rsidP="00C31CC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601D" w:rsidRDefault="005B601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01D" w:rsidRDefault="005B601D" w:rsidP="00C31CC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24</w:t>
    </w:r>
    <w:r>
      <w:rPr>
        <w:rStyle w:val="a7"/>
      </w:rPr>
      <w:fldChar w:fldCharType="end"/>
    </w:r>
  </w:p>
  <w:p w:rsidR="005B601D" w:rsidRDefault="005B60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F69" w:rsidRDefault="00B86F69" w:rsidP="00666BF1">
      <w:r>
        <w:separator/>
      </w:r>
    </w:p>
  </w:footnote>
  <w:footnote w:type="continuationSeparator" w:id="0">
    <w:p w:rsidR="00B86F69" w:rsidRDefault="00B86F69" w:rsidP="00666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02BC1"/>
    <w:multiLevelType w:val="hybridMultilevel"/>
    <w:tmpl w:val="78943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2D514E"/>
    <w:multiLevelType w:val="hybridMultilevel"/>
    <w:tmpl w:val="7328278A"/>
    <w:lvl w:ilvl="0" w:tplc="CABE5C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4D4D521D"/>
    <w:multiLevelType w:val="hybridMultilevel"/>
    <w:tmpl w:val="CFC43080"/>
    <w:lvl w:ilvl="0" w:tplc="4CBEA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37650C"/>
    <w:multiLevelType w:val="hybridMultilevel"/>
    <w:tmpl w:val="3DD0D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B2"/>
    <w:rsid w:val="0001260C"/>
    <w:rsid w:val="00030560"/>
    <w:rsid w:val="000622C6"/>
    <w:rsid w:val="000733A9"/>
    <w:rsid w:val="0009461E"/>
    <w:rsid w:val="000B14B2"/>
    <w:rsid w:val="000C1EFC"/>
    <w:rsid w:val="000E77C7"/>
    <w:rsid w:val="00160263"/>
    <w:rsid w:val="00177FFE"/>
    <w:rsid w:val="001D4D62"/>
    <w:rsid w:val="00215D72"/>
    <w:rsid w:val="00292ED5"/>
    <w:rsid w:val="00303FFF"/>
    <w:rsid w:val="00310EE8"/>
    <w:rsid w:val="00314D2B"/>
    <w:rsid w:val="00327809"/>
    <w:rsid w:val="00333709"/>
    <w:rsid w:val="00357CFE"/>
    <w:rsid w:val="003B1252"/>
    <w:rsid w:val="003C1E3C"/>
    <w:rsid w:val="003F06AF"/>
    <w:rsid w:val="003F54F4"/>
    <w:rsid w:val="0040175E"/>
    <w:rsid w:val="00474B69"/>
    <w:rsid w:val="004C5E6D"/>
    <w:rsid w:val="005874CE"/>
    <w:rsid w:val="005B601D"/>
    <w:rsid w:val="005E3080"/>
    <w:rsid w:val="00602273"/>
    <w:rsid w:val="00666BF1"/>
    <w:rsid w:val="006677F1"/>
    <w:rsid w:val="006C5CCA"/>
    <w:rsid w:val="00744D97"/>
    <w:rsid w:val="00770492"/>
    <w:rsid w:val="007A29C7"/>
    <w:rsid w:val="007A431A"/>
    <w:rsid w:val="007A6423"/>
    <w:rsid w:val="007D4653"/>
    <w:rsid w:val="007E202A"/>
    <w:rsid w:val="007E6D66"/>
    <w:rsid w:val="008823FB"/>
    <w:rsid w:val="00883D7B"/>
    <w:rsid w:val="008931AB"/>
    <w:rsid w:val="008A69E0"/>
    <w:rsid w:val="00921BE3"/>
    <w:rsid w:val="00951358"/>
    <w:rsid w:val="009B4ACE"/>
    <w:rsid w:val="009D15BB"/>
    <w:rsid w:val="00AD4C14"/>
    <w:rsid w:val="00AE74BB"/>
    <w:rsid w:val="00AF0BDD"/>
    <w:rsid w:val="00B51429"/>
    <w:rsid w:val="00B6460C"/>
    <w:rsid w:val="00B64FEE"/>
    <w:rsid w:val="00B701D6"/>
    <w:rsid w:val="00B82B9A"/>
    <w:rsid w:val="00B86F69"/>
    <w:rsid w:val="00BE2F38"/>
    <w:rsid w:val="00BF2A15"/>
    <w:rsid w:val="00C13258"/>
    <w:rsid w:val="00C25AEC"/>
    <w:rsid w:val="00C31CC4"/>
    <w:rsid w:val="00C4042B"/>
    <w:rsid w:val="00CE4DE9"/>
    <w:rsid w:val="00D01592"/>
    <w:rsid w:val="00D1128F"/>
    <w:rsid w:val="00D2112C"/>
    <w:rsid w:val="00DD7BD1"/>
    <w:rsid w:val="00E52DB3"/>
    <w:rsid w:val="00EA5C15"/>
    <w:rsid w:val="00F27127"/>
    <w:rsid w:val="00F44135"/>
    <w:rsid w:val="00FB6D31"/>
    <w:rsid w:val="00FD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14B2"/>
    <w:pPr>
      <w:keepNext/>
      <w:tabs>
        <w:tab w:val="left" w:pos="8070"/>
      </w:tabs>
      <w:jc w:val="center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0B14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14B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0B14B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rsid w:val="000B14B2"/>
    <w:rPr>
      <w:color w:val="0000FF"/>
      <w:u w:val="single"/>
    </w:rPr>
  </w:style>
  <w:style w:type="table" w:styleId="a4">
    <w:name w:val="Table Grid"/>
    <w:basedOn w:val="a1"/>
    <w:uiPriority w:val="59"/>
    <w:rsid w:val="000B1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0B14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14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B14B2"/>
  </w:style>
  <w:style w:type="paragraph" w:styleId="a8">
    <w:name w:val="Body Text"/>
    <w:basedOn w:val="a"/>
    <w:link w:val="a9"/>
    <w:rsid w:val="000B14B2"/>
    <w:pPr>
      <w:jc w:val="both"/>
    </w:pPr>
    <w:rPr>
      <w:bCs/>
      <w:sz w:val="28"/>
      <w:szCs w:val="28"/>
    </w:rPr>
  </w:style>
  <w:style w:type="character" w:customStyle="1" w:styleId="a9">
    <w:name w:val="Основной текст Знак"/>
    <w:basedOn w:val="a0"/>
    <w:link w:val="a8"/>
    <w:rsid w:val="000B14B2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a">
    <w:name w:val="Normal (Web)"/>
    <w:basedOn w:val="a"/>
    <w:unhideWhenUsed/>
    <w:rsid w:val="000B14B2"/>
    <w:rPr>
      <w:rFonts w:ascii="Verdana" w:hAnsi="Verdana"/>
      <w:sz w:val="17"/>
      <w:szCs w:val="17"/>
    </w:rPr>
  </w:style>
  <w:style w:type="paragraph" w:customStyle="1" w:styleId="ab">
    <w:name w:val="Статья"/>
    <w:basedOn w:val="a"/>
    <w:rsid w:val="000B14B2"/>
    <w:pPr>
      <w:ind w:firstLine="709"/>
      <w:jc w:val="both"/>
    </w:pPr>
  </w:style>
  <w:style w:type="character" w:customStyle="1" w:styleId="11">
    <w:name w:val="Заголовок №1"/>
    <w:basedOn w:val="a0"/>
    <w:link w:val="110"/>
    <w:uiPriority w:val="99"/>
    <w:rsid w:val="000B14B2"/>
    <w:rPr>
      <w:b/>
      <w:bCs/>
      <w:sz w:val="34"/>
      <w:szCs w:val="34"/>
      <w:shd w:val="clear" w:color="auto" w:fill="FFFFFF"/>
    </w:rPr>
  </w:style>
  <w:style w:type="character" w:customStyle="1" w:styleId="2">
    <w:name w:val="Основной текст (2)"/>
    <w:basedOn w:val="a0"/>
    <w:link w:val="21"/>
    <w:uiPriority w:val="99"/>
    <w:rsid w:val="000B14B2"/>
    <w:rPr>
      <w:b/>
      <w:bCs/>
      <w:sz w:val="18"/>
      <w:szCs w:val="18"/>
      <w:shd w:val="clear" w:color="auto" w:fill="FFFFFF"/>
    </w:rPr>
  </w:style>
  <w:style w:type="character" w:customStyle="1" w:styleId="3">
    <w:name w:val="Основной текст (3)"/>
    <w:basedOn w:val="a0"/>
    <w:link w:val="31"/>
    <w:uiPriority w:val="99"/>
    <w:rsid w:val="000B14B2"/>
    <w:rPr>
      <w:shd w:val="clear" w:color="auto" w:fill="FFFFFF"/>
    </w:rPr>
  </w:style>
  <w:style w:type="character" w:customStyle="1" w:styleId="7">
    <w:name w:val="Основной текст (7)"/>
    <w:basedOn w:val="a0"/>
    <w:link w:val="71"/>
    <w:uiPriority w:val="99"/>
    <w:rsid w:val="000B14B2"/>
    <w:rPr>
      <w:sz w:val="30"/>
      <w:szCs w:val="30"/>
      <w:shd w:val="clear" w:color="auto" w:fill="FFFFFF"/>
    </w:rPr>
  </w:style>
  <w:style w:type="character" w:customStyle="1" w:styleId="41">
    <w:name w:val="Основной текст (4)"/>
    <w:basedOn w:val="a0"/>
    <w:link w:val="410"/>
    <w:uiPriority w:val="99"/>
    <w:rsid w:val="000B14B2"/>
    <w:rPr>
      <w:shd w:val="clear" w:color="auto" w:fill="FFFFFF"/>
    </w:rPr>
  </w:style>
  <w:style w:type="character" w:customStyle="1" w:styleId="5">
    <w:name w:val="Основной текст (5)"/>
    <w:basedOn w:val="a0"/>
    <w:link w:val="51"/>
    <w:uiPriority w:val="99"/>
    <w:rsid w:val="000B14B2"/>
    <w:rPr>
      <w:sz w:val="30"/>
      <w:szCs w:val="30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0B14B2"/>
    <w:pPr>
      <w:shd w:val="clear" w:color="auto" w:fill="FFFFFF"/>
      <w:spacing w:after="240" w:line="365" w:lineRule="exact"/>
      <w:jc w:val="center"/>
      <w:outlineLvl w:val="0"/>
    </w:pPr>
    <w:rPr>
      <w:rFonts w:asciiTheme="minorHAnsi" w:eastAsiaTheme="minorHAnsi" w:hAnsiTheme="minorHAnsi" w:cstheme="minorBidi"/>
      <w:b/>
      <w:bCs/>
      <w:sz w:val="34"/>
      <w:szCs w:val="34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0B14B2"/>
    <w:pPr>
      <w:shd w:val="clear" w:color="auto" w:fill="FFFFFF"/>
      <w:spacing w:before="240" w:line="326" w:lineRule="exact"/>
      <w:jc w:val="center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31">
    <w:name w:val="Основной текст (3)1"/>
    <w:basedOn w:val="a"/>
    <w:link w:val="3"/>
    <w:uiPriority w:val="99"/>
    <w:rsid w:val="000B14B2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0B14B2"/>
    <w:pPr>
      <w:shd w:val="clear" w:color="auto" w:fill="FFFFFF"/>
      <w:spacing w:line="638" w:lineRule="exac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0B14B2"/>
    <w:pPr>
      <w:shd w:val="clear" w:color="auto" w:fill="FFFFFF"/>
      <w:spacing w:before="180" w:after="48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0B14B2"/>
    <w:pPr>
      <w:shd w:val="clear" w:color="auto" w:fill="FFFFFF"/>
      <w:spacing w:before="480" w:line="322" w:lineRule="exact"/>
      <w:jc w:val="both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0B14B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14B2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40175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017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14B2"/>
    <w:pPr>
      <w:keepNext/>
      <w:tabs>
        <w:tab w:val="left" w:pos="8070"/>
      </w:tabs>
      <w:jc w:val="center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0B14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14B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0B14B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rsid w:val="000B14B2"/>
    <w:rPr>
      <w:color w:val="0000FF"/>
      <w:u w:val="single"/>
    </w:rPr>
  </w:style>
  <w:style w:type="table" w:styleId="a4">
    <w:name w:val="Table Grid"/>
    <w:basedOn w:val="a1"/>
    <w:uiPriority w:val="59"/>
    <w:rsid w:val="000B1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0B14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14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B14B2"/>
  </w:style>
  <w:style w:type="paragraph" w:styleId="a8">
    <w:name w:val="Body Text"/>
    <w:basedOn w:val="a"/>
    <w:link w:val="a9"/>
    <w:rsid w:val="000B14B2"/>
    <w:pPr>
      <w:jc w:val="both"/>
    </w:pPr>
    <w:rPr>
      <w:bCs/>
      <w:sz w:val="28"/>
      <w:szCs w:val="28"/>
    </w:rPr>
  </w:style>
  <w:style w:type="character" w:customStyle="1" w:styleId="a9">
    <w:name w:val="Основной текст Знак"/>
    <w:basedOn w:val="a0"/>
    <w:link w:val="a8"/>
    <w:rsid w:val="000B14B2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a">
    <w:name w:val="Normal (Web)"/>
    <w:basedOn w:val="a"/>
    <w:unhideWhenUsed/>
    <w:rsid w:val="000B14B2"/>
    <w:rPr>
      <w:rFonts w:ascii="Verdana" w:hAnsi="Verdana"/>
      <w:sz w:val="17"/>
      <w:szCs w:val="17"/>
    </w:rPr>
  </w:style>
  <w:style w:type="paragraph" w:customStyle="1" w:styleId="ab">
    <w:name w:val="Статья"/>
    <w:basedOn w:val="a"/>
    <w:rsid w:val="000B14B2"/>
    <w:pPr>
      <w:ind w:firstLine="709"/>
      <w:jc w:val="both"/>
    </w:pPr>
  </w:style>
  <w:style w:type="character" w:customStyle="1" w:styleId="11">
    <w:name w:val="Заголовок №1"/>
    <w:basedOn w:val="a0"/>
    <w:link w:val="110"/>
    <w:uiPriority w:val="99"/>
    <w:rsid w:val="000B14B2"/>
    <w:rPr>
      <w:b/>
      <w:bCs/>
      <w:sz w:val="34"/>
      <w:szCs w:val="34"/>
      <w:shd w:val="clear" w:color="auto" w:fill="FFFFFF"/>
    </w:rPr>
  </w:style>
  <w:style w:type="character" w:customStyle="1" w:styleId="2">
    <w:name w:val="Основной текст (2)"/>
    <w:basedOn w:val="a0"/>
    <w:link w:val="21"/>
    <w:uiPriority w:val="99"/>
    <w:rsid w:val="000B14B2"/>
    <w:rPr>
      <w:b/>
      <w:bCs/>
      <w:sz w:val="18"/>
      <w:szCs w:val="18"/>
      <w:shd w:val="clear" w:color="auto" w:fill="FFFFFF"/>
    </w:rPr>
  </w:style>
  <w:style w:type="character" w:customStyle="1" w:styleId="3">
    <w:name w:val="Основной текст (3)"/>
    <w:basedOn w:val="a0"/>
    <w:link w:val="31"/>
    <w:uiPriority w:val="99"/>
    <w:rsid w:val="000B14B2"/>
    <w:rPr>
      <w:shd w:val="clear" w:color="auto" w:fill="FFFFFF"/>
    </w:rPr>
  </w:style>
  <w:style w:type="character" w:customStyle="1" w:styleId="7">
    <w:name w:val="Основной текст (7)"/>
    <w:basedOn w:val="a0"/>
    <w:link w:val="71"/>
    <w:uiPriority w:val="99"/>
    <w:rsid w:val="000B14B2"/>
    <w:rPr>
      <w:sz w:val="30"/>
      <w:szCs w:val="30"/>
      <w:shd w:val="clear" w:color="auto" w:fill="FFFFFF"/>
    </w:rPr>
  </w:style>
  <w:style w:type="character" w:customStyle="1" w:styleId="41">
    <w:name w:val="Основной текст (4)"/>
    <w:basedOn w:val="a0"/>
    <w:link w:val="410"/>
    <w:uiPriority w:val="99"/>
    <w:rsid w:val="000B14B2"/>
    <w:rPr>
      <w:shd w:val="clear" w:color="auto" w:fill="FFFFFF"/>
    </w:rPr>
  </w:style>
  <w:style w:type="character" w:customStyle="1" w:styleId="5">
    <w:name w:val="Основной текст (5)"/>
    <w:basedOn w:val="a0"/>
    <w:link w:val="51"/>
    <w:uiPriority w:val="99"/>
    <w:rsid w:val="000B14B2"/>
    <w:rPr>
      <w:sz w:val="30"/>
      <w:szCs w:val="30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0B14B2"/>
    <w:pPr>
      <w:shd w:val="clear" w:color="auto" w:fill="FFFFFF"/>
      <w:spacing w:after="240" w:line="365" w:lineRule="exact"/>
      <w:jc w:val="center"/>
      <w:outlineLvl w:val="0"/>
    </w:pPr>
    <w:rPr>
      <w:rFonts w:asciiTheme="minorHAnsi" w:eastAsiaTheme="minorHAnsi" w:hAnsiTheme="minorHAnsi" w:cstheme="minorBidi"/>
      <w:b/>
      <w:bCs/>
      <w:sz w:val="34"/>
      <w:szCs w:val="34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0B14B2"/>
    <w:pPr>
      <w:shd w:val="clear" w:color="auto" w:fill="FFFFFF"/>
      <w:spacing w:before="240" w:line="326" w:lineRule="exact"/>
      <w:jc w:val="center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31">
    <w:name w:val="Основной текст (3)1"/>
    <w:basedOn w:val="a"/>
    <w:link w:val="3"/>
    <w:uiPriority w:val="99"/>
    <w:rsid w:val="000B14B2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0B14B2"/>
    <w:pPr>
      <w:shd w:val="clear" w:color="auto" w:fill="FFFFFF"/>
      <w:spacing w:line="638" w:lineRule="exac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0B14B2"/>
    <w:pPr>
      <w:shd w:val="clear" w:color="auto" w:fill="FFFFFF"/>
      <w:spacing w:before="180" w:after="48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0B14B2"/>
    <w:pPr>
      <w:shd w:val="clear" w:color="auto" w:fill="FFFFFF"/>
      <w:spacing w:before="480" w:line="322" w:lineRule="exact"/>
      <w:jc w:val="both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0B14B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14B2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40175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017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3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package" Target="embeddings/______Microsoft_PowerPoint6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5.sldx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chart" Target="charts/chart2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17012943033189E-2"/>
          <c:y val="8.1702540405285434E-2"/>
          <c:w val="0.64495036515316417"/>
          <c:h val="0.733022398436320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Какие лампы используете?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Энергосберегающие</c:v>
                </c:pt>
                <c:pt idx="1">
                  <c:v>Светодиодные</c:v>
                </c:pt>
                <c:pt idx="2">
                  <c:v>Накаливания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111</c:v>
                </c:pt>
                <c:pt idx="1">
                  <c:v>29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5451648"/>
        <c:axId val="295453440"/>
        <c:axId val="0"/>
      </c:bar3DChart>
      <c:catAx>
        <c:axId val="29545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453440"/>
        <c:crosses val="autoZero"/>
        <c:auto val="1"/>
        <c:lblAlgn val="ctr"/>
        <c:lblOffset val="100"/>
        <c:tickLblSkip val="4"/>
        <c:tickMarkSkip val="1"/>
        <c:noMultiLvlLbl val="0"/>
      </c:catAx>
      <c:valAx>
        <c:axId val="2954534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451648"/>
        <c:crosses val="autoZero"/>
        <c:crossBetween val="between"/>
      </c:valAx>
      <c:spPr>
        <a:noFill/>
        <a:ln w="25375">
          <a:noFill/>
        </a:ln>
      </c:spPr>
    </c:plotArea>
    <c:legend>
      <c:legendPos val="r"/>
      <c:layout>
        <c:manualLayout>
          <c:xMode val="edge"/>
          <c:yMode val="edge"/>
          <c:x val="0.60403966612639748"/>
          <c:y val="0.4044943820224719"/>
          <c:w val="0.381361776626718"/>
          <c:h val="0.28687399191145507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7"/>
      <c:hPercent val="59"/>
      <c:rotY val="32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990212071778142E-2"/>
          <c:y val="6.1224489795918366E-2"/>
          <c:w val="0.57585644371941269"/>
          <c:h val="0.693877551020408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Куда выбрасываете энергосберегающие лампы ?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Не выбрасываете</c:v>
                </c:pt>
                <c:pt idx="1">
                  <c:v>в ЖЭК</c:v>
                </c:pt>
                <c:pt idx="2">
                  <c:v>Мусорный контейнер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32</c:v>
                </c:pt>
                <c:pt idx="1">
                  <c:v>26</c:v>
                </c:pt>
                <c:pt idx="2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5482112"/>
        <c:axId val="295483648"/>
        <c:axId val="0"/>
      </c:bar3DChart>
      <c:catAx>
        <c:axId val="29548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48364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95483648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482112"/>
        <c:crosses val="autoZero"/>
        <c:crossBetween val="between"/>
      </c:valAx>
      <c:spPr>
        <a:noFill/>
        <a:ln w="25352">
          <a:noFill/>
        </a:ln>
      </c:spPr>
    </c:plotArea>
    <c:legend>
      <c:legendPos val="r"/>
      <c:layout>
        <c:manualLayout>
          <c:xMode val="edge"/>
          <c:yMode val="edge"/>
          <c:x val="0.61990212071778139"/>
          <c:y val="0.41224489795918368"/>
          <c:w val="0.32789559543230018"/>
          <c:h val="0.16326530612244897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9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844626445105735E-2"/>
          <c:y val="3.2247559055118113E-2"/>
          <c:w val="0.83640081799591004"/>
          <c:h val="0.826625386996904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Ацетон</c:v>
                </c:pt>
                <c:pt idx="1">
                  <c:v>Ртуть</c:v>
                </c:pt>
                <c:pt idx="2">
                  <c:v>Плутоний</c:v>
                </c:pt>
                <c:pt idx="3">
                  <c:v>Гелий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</c:v>
                </c:pt>
                <c:pt idx="1">
                  <c:v>132</c:v>
                </c:pt>
                <c:pt idx="2">
                  <c:v>18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5778560"/>
        <c:axId val="295780352"/>
        <c:axId val="0"/>
      </c:bar3DChart>
      <c:catAx>
        <c:axId val="295778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780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5780352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778560"/>
        <c:crosses val="autoZero"/>
        <c:crossBetween val="between"/>
      </c:valAx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94274028629856854"/>
          <c:y val="0.46439628482972134"/>
          <c:w val="4.9079754601226995E-2"/>
          <c:h val="7.4303405572755415E-2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6580086580086577E-2"/>
          <c:y val="6.1433447098976107E-2"/>
          <c:w val="0.75974025974025972"/>
          <c:h val="0.7235494880546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Не выбрасывают</c:v>
                </c:pt>
                <c:pt idx="1">
                  <c:v>в ЖЭК</c:v>
                </c:pt>
                <c:pt idx="2">
                  <c:v>Мусорный контейнер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</c:v>
                </c:pt>
                <c:pt idx="1">
                  <c:v>20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Не выбрасывают</c:v>
                </c:pt>
                <c:pt idx="1">
                  <c:v>в ЖЭК</c:v>
                </c:pt>
                <c:pt idx="2">
                  <c:v>Мусорный контейнер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34</c:v>
                </c:pt>
                <c:pt idx="1">
                  <c:v>22</c:v>
                </c:pt>
                <c:pt idx="2">
                  <c:v>101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CC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Не выбрасывают</c:v>
                </c:pt>
                <c:pt idx="1">
                  <c:v>в ЖЭК</c:v>
                </c:pt>
                <c:pt idx="2">
                  <c:v>Мусорный контейнер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32</c:v>
                </c:pt>
                <c:pt idx="1">
                  <c:v>26</c:v>
                </c:pt>
                <c:pt idx="2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5826944"/>
        <c:axId val="295828480"/>
        <c:axId val="0"/>
      </c:bar3DChart>
      <c:catAx>
        <c:axId val="29582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82848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9582848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5826944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87012987012987009"/>
          <c:y val="0.37542662116040953"/>
          <c:w val="0.12121212121212122"/>
          <c:h val="0.24914675767918087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71755-4222-4284-B1C6-CAE11FDF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4112</Words>
  <Characters>23439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Nikita</cp:lastModifiedBy>
  <cp:revision>2</cp:revision>
  <dcterms:created xsi:type="dcterms:W3CDTF">2018-12-08T13:33:00Z</dcterms:created>
  <dcterms:modified xsi:type="dcterms:W3CDTF">2018-12-08T13:33:00Z</dcterms:modified>
</cp:coreProperties>
</file>